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41A5" w14:textId="56D4E990" w:rsidR="00B55391" w:rsidRPr="00FF5A8F" w:rsidRDefault="00443B21" w:rsidP="00CE1512">
      <w:pPr>
        <w:rPr>
          <w:rFonts w:ascii="Arial" w:hAnsi="Arial" w:cs="Arial"/>
          <w:color w:val="009895"/>
          <w:sz w:val="36"/>
          <w:szCs w:val="36"/>
        </w:rPr>
      </w:pPr>
      <w:r w:rsidRPr="00FF5A8F">
        <w:rPr>
          <w:rFonts w:ascii="Arial" w:hAnsi="Arial" w:cs="Arial"/>
          <w:noProof/>
          <w:color w:val="009895"/>
          <w:sz w:val="36"/>
          <w:szCs w:val="36"/>
          <w:lang w:eastAsia="pl-PL"/>
        </w:rPr>
        <w:drawing>
          <wp:anchor distT="0" distB="0" distL="114300" distR="114300" simplePos="0" relativeHeight="251658240" behindDoc="1" locked="0" layoutInCell="1" allowOverlap="1" wp14:anchorId="2610BA63" wp14:editId="503375A9">
            <wp:simplePos x="0" y="0"/>
            <wp:positionH relativeFrom="column">
              <wp:posOffset>-885825</wp:posOffset>
            </wp:positionH>
            <wp:positionV relativeFrom="paragraph">
              <wp:posOffset>-912808</wp:posOffset>
            </wp:positionV>
            <wp:extent cx="7533564" cy="10655284"/>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a tytulowa OR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3564" cy="10655284"/>
                    </a:xfrm>
                    <a:prstGeom prst="rect">
                      <a:avLst/>
                    </a:prstGeom>
                  </pic:spPr>
                </pic:pic>
              </a:graphicData>
            </a:graphic>
            <wp14:sizeRelH relativeFrom="margin">
              <wp14:pctWidth>0</wp14:pctWidth>
            </wp14:sizeRelH>
            <wp14:sizeRelV relativeFrom="margin">
              <wp14:pctHeight>0</wp14:pctHeight>
            </wp14:sizeRelV>
          </wp:anchor>
        </w:drawing>
      </w:r>
    </w:p>
    <w:p w14:paraId="7689676B" w14:textId="77777777" w:rsidR="00502030" w:rsidRPr="00502030" w:rsidRDefault="00502030" w:rsidP="00502030">
      <w:pPr>
        <w:keepNext/>
        <w:keepLines/>
        <w:suppressAutoHyphens/>
        <w:spacing w:before="200" w:after="120" w:line="276" w:lineRule="auto"/>
        <w:contextualSpacing/>
        <w:jc w:val="center"/>
        <w:outlineLvl w:val="0"/>
        <w:rPr>
          <w:rFonts w:ascii="Arial" w:eastAsia="Arial" w:hAnsi="Arial" w:cs="Arial"/>
          <w:b/>
          <w:bCs/>
          <w:color w:val="A00000"/>
          <w:sz w:val="54"/>
          <w:szCs w:val="48"/>
          <w:lang w:eastAsia="pl-PL"/>
        </w:rPr>
      </w:pPr>
      <w:bookmarkStart w:id="0" w:name="_Toc130389584"/>
      <w:r w:rsidRPr="00502030">
        <w:rPr>
          <w:rFonts w:ascii="Arial" w:eastAsia="Arial" w:hAnsi="Arial" w:cs="Arial"/>
          <w:b/>
          <w:color w:val="A00000"/>
          <w:sz w:val="54"/>
          <w:szCs w:val="48"/>
          <w:lang w:eastAsia="pl-PL"/>
        </w:rPr>
        <w:t>PAKIET MATERIAŁÓW DYDAKTYCZNYCH</w:t>
      </w:r>
      <w:bookmarkEnd w:id="0"/>
    </w:p>
    <w:p w14:paraId="1C1C5148" w14:textId="77777777" w:rsidR="00B55391" w:rsidRPr="00FF5A8F" w:rsidRDefault="00B55391" w:rsidP="00796D74">
      <w:pPr>
        <w:jc w:val="center"/>
        <w:rPr>
          <w:rFonts w:ascii="Arial" w:hAnsi="Arial" w:cs="Arial"/>
        </w:rPr>
      </w:pPr>
    </w:p>
    <w:p w14:paraId="1322CA31" w14:textId="5975C949" w:rsidR="001C6E50" w:rsidRPr="00FF5A8F" w:rsidRDefault="000C4E03" w:rsidP="001C6E50">
      <w:pPr>
        <w:spacing w:before="240"/>
        <w:jc w:val="center"/>
        <w:rPr>
          <w:rFonts w:ascii="Arial" w:hAnsi="Arial" w:cs="Arial"/>
          <w:b/>
          <w:color w:val="595959" w:themeColor="text1" w:themeTint="A6"/>
          <w:sz w:val="44"/>
          <w:szCs w:val="44"/>
        </w:rPr>
      </w:pPr>
      <w:r w:rsidRPr="00FF5A8F">
        <w:rPr>
          <w:rFonts w:ascii="Arial" w:hAnsi="Arial" w:cs="Arial"/>
          <w:b/>
          <w:color w:val="595959" w:themeColor="text1" w:themeTint="A6"/>
          <w:sz w:val="44"/>
          <w:szCs w:val="44"/>
        </w:rPr>
        <w:t xml:space="preserve">do kształcenia na odległość dla </w:t>
      </w:r>
      <w:r w:rsidR="00CE1512">
        <w:rPr>
          <w:rFonts w:ascii="Arial" w:hAnsi="Arial" w:cs="Arial"/>
          <w:b/>
          <w:color w:val="595959" w:themeColor="text1" w:themeTint="A6"/>
          <w:sz w:val="44"/>
          <w:szCs w:val="44"/>
        </w:rPr>
        <w:t>wychowawców</w:t>
      </w:r>
      <w:r w:rsidR="000242D4" w:rsidRPr="000242D4">
        <w:t xml:space="preserve"> </w:t>
      </w:r>
      <w:r w:rsidR="000242D4" w:rsidRPr="000242D4">
        <w:rPr>
          <w:rFonts w:ascii="Arial" w:hAnsi="Arial" w:cs="Arial"/>
          <w:b/>
          <w:color w:val="595959" w:themeColor="text1" w:themeTint="A6"/>
          <w:sz w:val="44"/>
          <w:szCs w:val="44"/>
        </w:rPr>
        <w:t>oraz nauczycieli specjalistów (pedagog, psycholog)</w:t>
      </w:r>
      <w:r w:rsidR="00800B9E" w:rsidRPr="00FF5A8F">
        <w:rPr>
          <w:rFonts w:ascii="Arial" w:hAnsi="Arial" w:cs="Arial"/>
          <w:b/>
          <w:color w:val="595959" w:themeColor="text1" w:themeTint="A6"/>
          <w:sz w:val="44"/>
          <w:szCs w:val="44"/>
        </w:rPr>
        <w:br/>
      </w:r>
      <w:r w:rsidR="005C7DE2" w:rsidRPr="00FF5A8F">
        <w:rPr>
          <w:rFonts w:ascii="Arial" w:hAnsi="Arial" w:cs="Arial"/>
          <w:b/>
          <w:color w:val="595959" w:themeColor="text1" w:themeTint="A6"/>
          <w:sz w:val="44"/>
          <w:szCs w:val="44"/>
        </w:rPr>
        <w:t>szkół podstawowych</w:t>
      </w:r>
    </w:p>
    <w:p w14:paraId="7771CD35" w14:textId="29C7C65F" w:rsidR="005D289D" w:rsidRPr="007B033A" w:rsidRDefault="00443B21" w:rsidP="007B033A">
      <w:pPr>
        <w:spacing w:after="0" w:line="360" w:lineRule="auto"/>
        <w:jc w:val="center"/>
        <w:rPr>
          <w:rFonts w:ascii="Arial" w:hAnsi="Arial" w:cs="Arial"/>
          <w:b/>
          <w:color w:val="595959" w:themeColor="text1" w:themeTint="A6"/>
          <w:sz w:val="24"/>
          <w:szCs w:val="24"/>
        </w:rPr>
      </w:pPr>
      <w:r w:rsidRPr="007B033A">
        <w:rPr>
          <w:rFonts w:ascii="Arial" w:hAnsi="Arial" w:cs="Arial"/>
          <w:color w:val="000000"/>
          <w:sz w:val="24"/>
          <w:szCs w:val="24"/>
        </w:rPr>
        <w:t xml:space="preserve">Materiał opracowany w ramach grantu przez </w:t>
      </w:r>
      <w:r w:rsidR="005C7DE2" w:rsidRPr="007B033A">
        <w:rPr>
          <w:rFonts w:ascii="Arial" w:hAnsi="Arial" w:cs="Arial"/>
          <w:color w:val="000000"/>
          <w:sz w:val="24"/>
          <w:szCs w:val="24"/>
        </w:rPr>
        <w:t xml:space="preserve">Małgorzatę </w:t>
      </w:r>
      <w:proofErr w:type="spellStart"/>
      <w:r w:rsidR="005C7DE2" w:rsidRPr="007B033A">
        <w:rPr>
          <w:rFonts w:ascii="Arial" w:hAnsi="Arial" w:cs="Arial"/>
          <w:color w:val="000000"/>
          <w:sz w:val="24"/>
          <w:szCs w:val="24"/>
        </w:rPr>
        <w:t>Pruś</w:t>
      </w:r>
      <w:proofErr w:type="spellEnd"/>
      <w:r w:rsidR="00CE1512" w:rsidRPr="007B033A">
        <w:rPr>
          <w:rFonts w:ascii="Arial" w:hAnsi="Arial" w:cs="Arial"/>
          <w:color w:val="000000"/>
          <w:sz w:val="24"/>
          <w:szCs w:val="24"/>
        </w:rPr>
        <w:br/>
        <w:t>Niepubliczna Pla</w:t>
      </w:r>
      <w:r w:rsidR="00DC3875">
        <w:rPr>
          <w:rFonts w:ascii="Arial" w:hAnsi="Arial" w:cs="Arial"/>
          <w:color w:val="000000"/>
          <w:sz w:val="24"/>
          <w:szCs w:val="24"/>
        </w:rPr>
        <w:t>cówka Doskonalenia Nauczycieli „</w:t>
      </w:r>
      <w:r w:rsidR="00CE1512" w:rsidRPr="007B033A">
        <w:rPr>
          <w:rFonts w:ascii="Arial" w:hAnsi="Arial" w:cs="Arial"/>
          <w:color w:val="000000"/>
          <w:sz w:val="24"/>
          <w:szCs w:val="24"/>
        </w:rPr>
        <w:t>Twoja Strefa Rozwoju</w:t>
      </w:r>
      <w:r w:rsidR="00DC3875">
        <w:rPr>
          <w:rFonts w:ascii="Arial" w:hAnsi="Arial" w:cs="Arial"/>
          <w:color w:val="000000"/>
          <w:sz w:val="24"/>
          <w:szCs w:val="24"/>
        </w:rPr>
        <w:t>”</w:t>
      </w:r>
      <w:r w:rsidR="00CE1512" w:rsidRPr="007B033A">
        <w:rPr>
          <w:rFonts w:ascii="Arial" w:hAnsi="Arial" w:cs="Arial"/>
          <w:color w:val="000000"/>
          <w:sz w:val="24"/>
          <w:szCs w:val="24"/>
        </w:rPr>
        <w:t xml:space="preserve"> </w:t>
      </w:r>
      <w:r w:rsidRPr="007B033A">
        <w:rPr>
          <w:rFonts w:ascii="Arial" w:hAnsi="Arial" w:cs="Arial"/>
          <w:b/>
          <w:color w:val="595959" w:themeColor="text1" w:themeTint="A6"/>
          <w:sz w:val="24"/>
          <w:szCs w:val="24"/>
        </w:rPr>
        <w:br w:type="page"/>
      </w:r>
    </w:p>
    <w:sdt>
      <w:sdtPr>
        <w:rPr>
          <w:rFonts w:asciiTheme="minorHAnsi" w:eastAsiaTheme="minorHAnsi" w:hAnsiTheme="minorHAnsi" w:cstheme="minorBidi"/>
          <w:b w:val="0"/>
          <w:bCs w:val="0"/>
          <w:color w:val="auto"/>
          <w:sz w:val="22"/>
          <w:szCs w:val="22"/>
          <w:lang w:eastAsia="en-US"/>
        </w:rPr>
        <w:id w:val="-867835794"/>
        <w:docPartObj>
          <w:docPartGallery w:val="Table of Contents"/>
          <w:docPartUnique/>
        </w:docPartObj>
      </w:sdtPr>
      <w:sdtEndPr>
        <w:rPr>
          <w:rFonts w:ascii="Arial" w:hAnsi="Arial" w:cs="Arial"/>
          <w:sz w:val="24"/>
          <w:szCs w:val="24"/>
        </w:rPr>
      </w:sdtEndPr>
      <w:sdtContent>
        <w:p w14:paraId="18DD5D7D" w14:textId="5372BDC4" w:rsidR="005D289D" w:rsidRPr="00746589" w:rsidRDefault="005D289D" w:rsidP="0089494A">
          <w:pPr>
            <w:pStyle w:val="Nagwekspisutreci"/>
            <w:rPr>
              <w:rFonts w:ascii="Arial" w:hAnsi="Arial" w:cs="Arial"/>
              <w:color w:val="000000" w:themeColor="text1"/>
              <w:sz w:val="24"/>
              <w:szCs w:val="24"/>
            </w:rPr>
          </w:pPr>
          <w:r w:rsidRPr="00746589">
            <w:rPr>
              <w:rFonts w:ascii="Arial" w:hAnsi="Arial" w:cs="Arial"/>
              <w:color w:val="000000" w:themeColor="text1"/>
              <w:sz w:val="24"/>
              <w:szCs w:val="24"/>
            </w:rPr>
            <w:t>Spis treści</w:t>
          </w:r>
        </w:p>
        <w:p w14:paraId="55CA91B9" w14:textId="4A88A7A4" w:rsidR="002244FC" w:rsidRDefault="005D289D">
          <w:pPr>
            <w:pStyle w:val="Spistreci1"/>
            <w:tabs>
              <w:tab w:val="right" w:leader="dot" w:pos="9062"/>
            </w:tabs>
            <w:rPr>
              <w:rFonts w:eastAsiaTheme="minorEastAsia"/>
              <w:noProof/>
              <w:lang w:eastAsia="pl-PL"/>
            </w:rPr>
          </w:pPr>
          <w:r w:rsidRPr="007B033A">
            <w:rPr>
              <w:rFonts w:ascii="Arial" w:hAnsi="Arial" w:cs="Arial"/>
              <w:sz w:val="24"/>
              <w:szCs w:val="24"/>
            </w:rPr>
            <w:fldChar w:fldCharType="begin"/>
          </w:r>
          <w:r w:rsidRPr="007B033A">
            <w:rPr>
              <w:rFonts w:ascii="Arial" w:hAnsi="Arial" w:cs="Arial"/>
              <w:sz w:val="24"/>
              <w:szCs w:val="24"/>
            </w:rPr>
            <w:instrText xml:space="preserve"> TOC \o "1-3" \h \z \u </w:instrText>
          </w:r>
          <w:r w:rsidRPr="007B033A">
            <w:rPr>
              <w:rFonts w:ascii="Arial" w:hAnsi="Arial" w:cs="Arial"/>
              <w:sz w:val="24"/>
              <w:szCs w:val="24"/>
            </w:rPr>
            <w:fldChar w:fldCharType="separate"/>
          </w:r>
          <w:hyperlink w:anchor="_Toc130389584" w:history="1">
            <w:r w:rsidR="002244FC" w:rsidRPr="00C42892">
              <w:rPr>
                <w:rStyle w:val="Hipercze"/>
                <w:rFonts w:ascii="Arial" w:eastAsia="Arial" w:hAnsi="Arial" w:cs="Arial"/>
                <w:b/>
                <w:noProof/>
                <w:lang w:eastAsia="pl-PL"/>
              </w:rPr>
              <w:t>PAKIET MATERIAŁÓW DYDAKTYCZNYCH</w:t>
            </w:r>
            <w:r w:rsidR="002244FC">
              <w:rPr>
                <w:noProof/>
                <w:webHidden/>
              </w:rPr>
              <w:tab/>
            </w:r>
            <w:r w:rsidR="002244FC">
              <w:rPr>
                <w:noProof/>
                <w:webHidden/>
              </w:rPr>
              <w:fldChar w:fldCharType="begin"/>
            </w:r>
            <w:r w:rsidR="002244FC">
              <w:rPr>
                <w:noProof/>
                <w:webHidden/>
              </w:rPr>
              <w:instrText xml:space="preserve"> PAGEREF _Toc130389584 \h </w:instrText>
            </w:r>
            <w:r w:rsidR="002244FC">
              <w:rPr>
                <w:noProof/>
                <w:webHidden/>
              </w:rPr>
            </w:r>
            <w:r w:rsidR="002244FC">
              <w:rPr>
                <w:noProof/>
                <w:webHidden/>
              </w:rPr>
              <w:fldChar w:fldCharType="separate"/>
            </w:r>
            <w:r w:rsidR="002244FC">
              <w:rPr>
                <w:noProof/>
                <w:webHidden/>
              </w:rPr>
              <w:t>1</w:t>
            </w:r>
            <w:r w:rsidR="002244FC">
              <w:rPr>
                <w:noProof/>
                <w:webHidden/>
              </w:rPr>
              <w:fldChar w:fldCharType="end"/>
            </w:r>
          </w:hyperlink>
        </w:p>
        <w:p w14:paraId="57453A6D" w14:textId="0906745D" w:rsidR="002244FC" w:rsidRDefault="00000000">
          <w:pPr>
            <w:pStyle w:val="Spistreci1"/>
            <w:tabs>
              <w:tab w:val="right" w:leader="dot" w:pos="9062"/>
            </w:tabs>
            <w:rPr>
              <w:rFonts w:eastAsiaTheme="minorEastAsia"/>
              <w:noProof/>
              <w:lang w:eastAsia="pl-PL"/>
            </w:rPr>
          </w:pPr>
          <w:hyperlink w:anchor="_Toc130389585" w:history="1">
            <w:r w:rsidR="002244FC" w:rsidRPr="00C42892">
              <w:rPr>
                <w:rStyle w:val="Hipercze"/>
                <w:noProof/>
              </w:rPr>
              <w:t>SCENARIUSZ 1 (Z 3)</w:t>
            </w:r>
            <w:r w:rsidR="002244FC">
              <w:rPr>
                <w:noProof/>
                <w:webHidden/>
              </w:rPr>
              <w:tab/>
            </w:r>
            <w:r w:rsidR="002244FC">
              <w:rPr>
                <w:noProof/>
                <w:webHidden/>
              </w:rPr>
              <w:fldChar w:fldCharType="begin"/>
            </w:r>
            <w:r w:rsidR="002244FC">
              <w:rPr>
                <w:noProof/>
                <w:webHidden/>
              </w:rPr>
              <w:instrText xml:space="preserve"> PAGEREF _Toc130389585 \h </w:instrText>
            </w:r>
            <w:r w:rsidR="002244FC">
              <w:rPr>
                <w:noProof/>
                <w:webHidden/>
              </w:rPr>
            </w:r>
            <w:r w:rsidR="002244FC">
              <w:rPr>
                <w:noProof/>
                <w:webHidden/>
              </w:rPr>
              <w:fldChar w:fldCharType="separate"/>
            </w:r>
            <w:r w:rsidR="002244FC">
              <w:rPr>
                <w:noProof/>
                <w:webHidden/>
              </w:rPr>
              <w:t>5</w:t>
            </w:r>
            <w:r w:rsidR="002244FC">
              <w:rPr>
                <w:noProof/>
                <w:webHidden/>
              </w:rPr>
              <w:fldChar w:fldCharType="end"/>
            </w:r>
          </w:hyperlink>
        </w:p>
        <w:p w14:paraId="15DF47BC" w14:textId="3FD840C7" w:rsidR="002244FC" w:rsidRDefault="00000000">
          <w:pPr>
            <w:pStyle w:val="Spistreci2"/>
            <w:tabs>
              <w:tab w:val="right" w:leader="dot" w:pos="9062"/>
            </w:tabs>
            <w:rPr>
              <w:rFonts w:eastAsiaTheme="minorEastAsia"/>
              <w:noProof/>
              <w:lang w:eastAsia="pl-PL"/>
            </w:rPr>
          </w:pPr>
          <w:hyperlink w:anchor="_Toc130389586" w:history="1">
            <w:r w:rsidR="002244FC" w:rsidRPr="00C42892">
              <w:rPr>
                <w:rStyle w:val="Hipercze"/>
                <w:noProof/>
              </w:rPr>
              <w:t>PROPONOWANY PRZEBIEG ZAJĘĆ</w:t>
            </w:r>
            <w:r w:rsidR="002244FC">
              <w:rPr>
                <w:noProof/>
                <w:webHidden/>
              </w:rPr>
              <w:tab/>
            </w:r>
            <w:r w:rsidR="002244FC">
              <w:rPr>
                <w:noProof/>
                <w:webHidden/>
              </w:rPr>
              <w:fldChar w:fldCharType="begin"/>
            </w:r>
            <w:r w:rsidR="002244FC">
              <w:rPr>
                <w:noProof/>
                <w:webHidden/>
              </w:rPr>
              <w:instrText xml:space="preserve"> PAGEREF _Toc130389586 \h </w:instrText>
            </w:r>
            <w:r w:rsidR="002244FC">
              <w:rPr>
                <w:noProof/>
                <w:webHidden/>
              </w:rPr>
            </w:r>
            <w:r w:rsidR="002244FC">
              <w:rPr>
                <w:noProof/>
                <w:webHidden/>
              </w:rPr>
              <w:fldChar w:fldCharType="separate"/>
            </w:r>
            <w:r w:rsidR="002244FC">
              <w:rPr>
                <w:noProof/>
                <w:webHidden/>
              </w:rPr>
              <w:t>8</w:t>
            </w:r>
            <w:r w:rsidR="002244FC">
              <w:rPr>
                <w:noProof/>
                <w:webHidden/>
              </w:rPr>
              <w:fldChar w:fldCharType="end"/>
            </w:r>
          </w:hyperlink>
        </w:p>
        <w:p w14:paraId="31CFAC7F" w14:textId="0C82DF03" w:rsidR="002244FC" w:rsidRDefault="00000000">
          <w:pPr>
            <w:pStyle w:val="Spistreci2"/>
            <w:tabs>
              <w:tab w:val="right" w:leader="dot" w:pos="9062"/>
            </w:tabs>
            <w:rPr>
              <w:rFonts w:eastAsiaTheme="minorEastAsia"/>
              <w:noProof/>
              <w:lang w:eastAsia="pl-PL"/>
            </w:rPr>
          </w:pPr>
          <w:hyperlink w:anchor="_Toc130389587" w:history="1">
            <w:r w:rsidR="002244FC" w:rsidRPr="00C42892">
              <w:rPr>
                <w:rStyle w:val="Hipercze"/>
                <w:noProof/>
              </w:rPr>
              <w:t>BIBLIOGRAFIA</w:t>
            </w:r>
            <w:r w:rsidR="002244FC">
              <w:rPr>
                <w:noProof/>
                <w:webHidden/>
              </w:rPr>
              <w:tab/>
            </w:r>
            <w:r w:rsidR="002244FC">
              <w:rPr>
                <w:noProof/>
                <w:webHidden/>
              </w:rPr>
              <w:fldChar w:fldCharType="begin"/>
            </w:r>
            <w:r w:rsidR="002244FC">
              <w:rPr>
                <w:noProof/>
                <w:webHidden/>
              </w:rPr>
              <w:instrText xml:space="preserve"> PAGEREF _Toc130389587 \h </w:instrText>
            </w:r>
            <w:r w:rsidR="002244FC">
              <w:rPr>
                <w:noProof/>
                <w:webHidden/>
              </w:rPr>
            </w:r>
            <w:r w:rsidR="002244FC">
              <w:rPr>
                <w:noProof/>
                <w:webHidden/>
              </w:rPr>
              <w:fldChar w:fldCharType="separate"/>
            </w:r>
            <w:r w:rsidR="002244FC">
              <w:rPr>
                <w:noProof/>
                <w:webHidden/>
              </w:rPr>
              <w:t>10</w:t>
            </w:r>
            <w:r w:rsidR="002244FC">
              <w:rPr>
                <w:noProof/>
                <w:webHidden/>
              </w:rPr>
              <w:fldChar w:fldCharType="end"/>
            </w:r>
          </w:hyperlink>
        </w:p>
        <w:p w14:paraId="07195CA1" w14:textId="237836DF" w:rsidR="002244FC" w:rsidRDefault="00000000">
          <w:pPr>
            <w:pStyle w:val="Spistreci2"/>
            <w:tabs>
              <w:tab w:val="right" w:leader="dot" w:pos="9062"/>
            </w:tabs>
            <w:rPr>
              <w:rFonts w:eastAsiaTheme="minorEastAsia"/>
              <w:noProof/>
              <w:lang w:eastAsia="pl-PL"/>
            </w:rPr>
          </w:pPr>
          <w:hyperlink w:anchor="_Toc130389588" w:history="1">
            <w:r w:rsidR="002244FC" w:rsidRPr="00C42892">
              <w:rPr>
                <w:rStyle w:val="Hipercze"/>
                <w:noProof/>
              </w:rPr>
              <w:t>NETOGRAFIA</w:t>
            </w:r>
            <w:r w:rsidR="002244FC">
              <w:rPr>
                <w:noProof/>
                <w:webHidden/>
              </w:rPr>
              <w:tab/>
            </w:r>
            <w:r w:rsidR="002244FC">
              <w:rPr>
                <w:noProof/>
                <w:webHidden/>
              </w:rPr>
              <w:fldChar w:fldCharType="begin"/>
            </w:r>
            <w:r w:rsidR="002244FC">
              <w:rPr>
                <w:noProof/>
                <w:webHidden/>
              </w:rPr>
              <w:instrText xml:space="preserve"> PAGEREF _Toc130389588 \h </w:instrText>
            </w:r>
            <w:r w:rsidR="002244FC">
              <w:rPr>
                <w:noProof/>
                <w:webHidden/>
              </w:rPr>
            </w:r>
            <w:r w:rsidR="002244FC">
              <w:rPr>
                <w:noProof/>
                <w:webHidden/>
              </w:rPr>
              <w:fldChar w:fldCharType="separate"/>
            </w:r>
            <w:r w:rsidR="002244FC">
              <w:rPr>
                <w:noProof/>
                <w:webHidden/>
              </w:rPr>
              <w:t>11</w:t>
            </w:r>
            <w:r w:rsidR="002244FC">
              <w:rPr>
                <w:noProof/>
                <w:webHidden/>
              </w:rPr>
              <w:fldChar w:fldCharType="end"/>
            </w:r>
          </w:hyperlink>
        </w:p>
        <w:p w14:paraId="730353D1" w14:textId="034CD1AE" w:rsidR="002244FC" w:rsidRDefault="00000000">
          <w:pPr>
            <w:pStyle w:val="Spistreci2"/>
            <w:tabs>
              <w:tab w:val="right" w:leader="dot" w:pos="9062"/>
            </w:tabs>
            <w:rPr>
              <w:rFonts w:eastAsiaTheme="minorEastAsia"/>
              <w:noProof/>
              <w:lang w:eastAsia="pl-PL"/>
            </w:rPr>
          </w:pPr>
          <w:hyperlink w:anchor="_Toc130389589" w:history="1">
            <w:r w:rsidR="002244FC" w:rsidRPr="00C42892">
              <w:rPr>
                <w:rStyle w:val="Hipercze"/>
                <w:noProof/>
              </w:rPr>
              <w:t>ZAŁĄCZNIK</w:t>
            </w:r>
            <w:r w:rsidR="002244FC">
              <w:rPr>
                <w:noProof/>
                <w:webHidden/>
              </w:rPr>
              <w:tab/>
            </w:r>
            <w:r w:rsidR="002244FC">
              <w:rPr>
                <w:noProof/>
                <w:webHidden/>
              </w:rPr>
              <w:fldChar w:fldCharType="begin"/>
            </w:r>
            <w:r w:rsidR="002244FC">
              <w:rPr>
                <w:noProof/>
                <w:webHidden/>
              </w:rPr>
              <w:instrText xml:space="preserve"> PAGEREF _Toc130389589 \h </w:instrText>
            </w:r>
            <w:r w:rsidR="002244FC">
              <w:rPr>
                <w:noProof/>
                <w:webHidden/>
              </w:rPr>
            </w:r>
            <w:r w:rsidR="002244FC">
              <w:rPr>
                <w:noProof/>
                <w:webHidden/>
              </w:rPr>
              <w:fldChar w:fldCharType="separate"/>
            </w:r>
            <w:r w:rsidR="002244FC">
              <w:rPr>
                <w:noProof/>
                <w:webHidden/>
              </w:rPr>
              <w:t>12</w:t>
            </w:r>
            <w:r w:rsidR="002244FC">
              <w:rPr>
                <w:noProof/>
                <w:webHidden/>
              </w:rPr>
              <w:fldChar w:fldCharType="end"/>
            </w:r>
          </w:hyperlink>
        </w:p>
        <w:p w14:paraId="61B37621" w14:textId="7330804D" w:rsidR="002244FC" w:rsidRDefault="00000000">
          <w:pPr>
            <w:pStyle w:val="Spistreci1"/>
            <w:tabs>
              <w:tab w:val="right" w:leader="dot" w:pos="9062"/>
            </w:tabs>
            <w:rPr>
              <w:rFonts w:eastAsiaTheme="minorEastAsia"/>
              <w:noProof/>
              <w:lang w:eastAsia="pl-PL"/>
            </w:rPr>
          </w:pPr>
          <w:hyperlink w:anchor="_Toc130389590" w:history="1">
            <w:r w:rsidR="002244FC" w:rsidRPr="00C42892">
              <w:rPr>
                <w:rStyle w:val="Hipercze"/>
                <w:noProof/>
              </w:rPr>
              <w:t>SCENARIUSZ 2 (Z 3)</w:t>
            </w:r>
            <w:r w:rsidR="002244FC">
              <w:rPr>
                <w:noProof/>
                <w:webHidden/>
              </w:rPr>
              <w:tab/>
            </w:r>
            <w:r w:rsidR="002244FC">
              <w:rPr>
                <w:noProof/>
                <w:webHidden/>
              </w:rPr>
              <w:fldChar w:fldCharType="begin"/>
            </w:r>
            <w:r w:rsidR="002244FC">
              <w:rPr>
                <w:noProof/>
                <w:webHidden/>
              </w:rPr>
              <w:instrText xml:space="preserve"> PAGEREF _Toc130389590 \h </w:instrText>
            </w:r>
            <w:r w:rsidR="002244FC">
              <w:rPr>
                <w:noProof/>
                <w:webHidden/>
              </w:rPr>
            </w:r>
            <w:r w:rsidR="002244FC">
              <w:rPr>
                <w:noProof/>
                <w:webHidden/>
              </w:rPr>
              <w:fldChar w:fldCharType="separate"/>
            </w:r>
            <w:r w:rsidR="002244FC">
              <w:rPr>
                <w:noProof/>
                <w:webHidden/>
              </w:rPr>
              <w:t>13</w:t>
            </w:r>
            <w:r w:rsidR="002244FC">
              <w:rPr>
                <w:noProof/>
                <w:webHidden/>
              </w:rPr>
              <w:fldChar w:fldCharType="end"/>
            </w:r>
          </w:hyperlink>
        </w:p>
        <w:p w14:paraId="3CC7BDE9" w14:textId="17D64F53" w:rsidR="002244FC" w:rsidRDefault="00000000">
          <w:pPr>
            <w:pStyle w:val="Spistreci2"/>
            <w:tabs>
              <w:tab w:val="right" w:leader="dot" w:pos="9062"/>
            </w:tabs>
            <w:rPr>
              <w:rFonts w:eastAsiaTheme="minorEastAsia"/>
              <w:noProof/>
              <w:lang w:eastAsia="pl-PL"/>
            </w:rPr>
          </w:pPr>
          <w:hyperlink w:anchor="_Toc130389591" w:history="1">
            <w:r w:rsidR="002244FC" w:rsidRPr="00C42892">
              <w:rPr>
                <w:rStyle w:val="Hipercze"/>
                <w:noProof/>
              </w:rPr>
              <w:t>PROPONOWANY PRZEBIEG ZAJĘĆ</w:t>
            </w:r>
            <w:r w:rsidR="002244FC">
              <w:rPr>
                <w:noProof/>
                <w:webHidden/>
              </w:rPr>
              <w:tab/>
            </w:r>
            <w:r w:rsidR="002244FC">
              <w:rPr>
                <w:noProof/>
                <w:webHidden/>
              </w:rPr>
              <w:fldChar w:fldCharType="begin"/>
            </w:r>
            <w:r w:rsidR="002244FC">
              <w:rPr>
                <w:noProof/>
                <w:webHidden/>
              </w:rPr>
              <w:instrText xml:space="preserve"> PAGEREF _Toc130389591 \h </w:instrText>
            </w:r>
            <w:r w:rsidR="002244FC">
              <w:rPr>
                <w:noProof/>
                <w:webHidden/>
              </w:rPr>
            </w:r>
            <w:r w:rsidR="002244FC">
              <w:rPr>
                <w:noProof/>
                <w:webHidden/>
              </w:rPr>
              <w:fldChar w:fldCharType="separate"/>
            </w:r>
            <w:r w:rsidR="002244FC">
              <w:rPr>
                <w:noProof/>
                <w:webHidden/>
              </w:rPr>
              <w:t>16</w:t>
            </w:r>
            <w:r w:rsidR="002244FC">
              <w:rPr>
                <w:noProof/>
                <w:webHidden/>
              </w:rPr>
              <w:fldChar w:fldCharType="end"/>
            </w:r>
          </w:hyperlink>
        </w:p>
        <w:p w14:paraId="55CD5907" w14:textId="51C2FE83" w:rsidR="002244FC" w:rsidRDefault="00000000">
          <w:pPr>
            <w:pStyle w:val="Spistreci2"/>
            <w:tabs>
              <w:tab w:val="right" w:leader="dot" w:pos="9062"/>
            </w:tabs>
            <w:rPr>
              <w:rFonts w:eastAsiaTheme="minorEastAsia"/>
              <w:noProof/>
              <w:lang w:eastAsia="pl-PL"/>
            </w:rPr>
          </w:pPr>
          <w:hyperlink w:anchor="_Toc130389592" w:history="1">
            <w:r w:rsidR="002244FC" w:rsidRPr="00C42892">
              <w:rPr>
                <w:rStyle w:val="Hipercze"/>
                <w:noProof/>
              </w:rPr>
              <w:t>BIBLIOGRAFIA</w:t>
            </w:r>
            <w:r w:rsidR="002244FC">
              <w:rPr>
                <w:noProof/>
                <w:webHidden/>
              </w:rPr>
              <w:tab/>
            </w:r>
            <w:r w:rsidR="002244FC">
              <w:rPr>
                <w:noProof/>
                <w:webHidden/>
              </w:rPr>
              <w:fldChar w:fldCharType="begin"/>
            </w:r>
            <w:r w:rsidR="002244FC">
              <w:rPr>
                <w:noProof/>
                <w:webHidden/>
              </w:rPr>
              <w:instrText xml:space="preserve"> PAGEREF _Toc130389592 \h </w:instrText>
            </w:r>
            <w:r w:rsidR="002244FC">
              <w:rPr>
                <w:noProof/>
                <w:webHidden/>
              </w:rPr>
            </w:r>
            <w:r w:rsidR="002244FC">
              <w:rPr>
                <w:noProof/>
                <w:webHidden/>
              </w:rPr>
              <w:fldChar w:fldCharType="separate"/>
            </w:r>
            <w:r w:rsidR="002244FC">
              <w:rPr>
                <w:noProof/>
                <w:webHidden/>
              </w:rPr>
              <w:t>18</w:t>
            </w:r>
            <w:r w:rsidR="002244FC">
              <w:rPr>
                <w:noProof/>
                <w:webHidden/>
              </w:rPr>
              <w:fldChar w:fldCharType="end"/>
            </w:r>
          </w:hyperlink>
        </w:p>
        <w:p w14:paraId="41DD4306" w14:textId="56CE464A" w:rsidR="002244FC" w:rsidRDefault="00000000">
          <w:pPr>
            <w:pStyle w:val="Spistreci2"/>
            <w:tabs>
              <w:tab w:val="right" w:leader="dot" w:pos="9062"/>
            </w:tabs>
            <w:rPr>
              <w:rFonts w:eastAsiaTheme="minorEastAsia"/>
              <w:noProof/>
              <w:lang w:eastAsia="pl-PL"/>
            </w:rPr>
          </w:pPr>
          <w:hyperlink w:anchor="_Toc130389593" w:history="1">
            <w:r w:rsidR="002244FC" w:rsidRPr="00C42892">
              <w:rPr>
                <w:rStyle w:val="Hipercze"/>
                <w:noProof/>
              </w:rPr>
              <w:t>NETOGRAFIA</w:t>
            </w:r>
            <w:r w:rsidR="002244FC">
              <w:rPr>
                <w:noProof/>
                <w:webHidden/>
              </w:rPr>
              <w:tab/>
            </w:r>
            <w:r w:rsidR="002244FC">
              <w:rPr>
                <w:noProof/>
                <w:webHidden/>
              </w:rPr>
              <w:fldChar w:fldCharType="begin"/>
            </w:r>
            <w:r w:rsidR="002244FC">
              <w:rPr>
                <w:noProof/>
                <w:webHidden/>
              </w:rPr>
              <w:instrText xml:space="preserve"> PAGEREF _Toc130389593 \h </w:instrText>
            </w:r>
            <w:r w:rsidR="002244FC">
              <w:rPr>
                <w:noProof/>
                <w:webHidden/>
              </w:rPr>
            </w:r>
            <w:r w:rsidR="002244FC">
              <w:rPr>
                <w:noProof/>
                <w:webHidden/>
              </w:rPr>
              <w:fldChar w:fldCharType="separate"/>
            </w:r>
            <w:r w:rsidR="002244FC">
              <w:rPr>
                <w:noProof/>
                <w:webHidden/>
              </w:rPr>
              <w:t>19</w:t>
            </w:r>
            <w:r w:rsidR="002244FC">
              <w:rPr>
                <w:noProof/>
                <w:webHidden/>
              </w:rPr>
              <w:fldChar w:fldCharType="end"/>
            </w:r>
          </w:hyperlink>
        </w:p>
        <w:p w14:paraId="60612315" w14:textId="5F6BACB9" w:rsidR="002244FC" w:rsidRDefault="00000000">
          <w:pPr>
            <w:pStyle w:val="Spistreci2"/>
            <w:tabs>
              <w:tab w:val="right" w:leader="dot" w:pos="9062"/>
            </w:tabs>
            <w:rPr>
              <w:rFonts w:eastAsiaTheme="minorEastAsia"/>
              <w:noProof/>
              <w:lang w:eastAsia="pl-PL"/>
            </w:rPr>
          </w:pPr>
          <w:hyperlink w:anchor="_Toc130389594" w:history="1">
            <w:r w:rsidR="002244FC" w:rsidRPr="00C42892">
              <w:rPr>
                <w:rStyle w:val="Hipercze"/>
                <w:noProof/>
              </w:rPr>
              <w:t>ZAŁĄCZNIK</w:t>
            </w:r>
            <w:r w:rsidR="002244FC">
              <w:rPr>
                <w:noProof/>
                <w:webHidden/>
              </w:rPr>
              <w:tab/>
            </w:r>
            <w:r w:rsidR="002244FC">
              <w:rPr>
                <w:noProof/>
                <w:webHidden/>
              </w:rPr>
              <w:fldChar w:fldCharType="begin"/>
            </w:r>
            <w:r w:rsidR="002244FC">
              <w:rPr>
                <w:noProof/>
                <w:webHidden/>
              </w:rPr>
              <w:instrText xml:space="preserve"> PAGEREF _Toc130389594 \h </w:instrText>
            </w:r>
            <w:r w:rsidR="002244FC">
              <w:rPr>
                <w:noProof/>
                <w:webHidden/>
              </w:rPr>
            </w:r>
            <w:r w:rsidR="002244FC">
              <w:rPr>
                <w:noProof/>
                <w:webHidden/>
              </w:rPr>
              <w:fldChar w:fldCharType="separate"/>
            </w:r>
            <w:r w:rsidR="002244FC">
              <w:rPr>
                <w:noProof/>
                <w:webHidden/>
              </w:rPr>
              <w:t>20</w:t>
            </w:r>
            <w:r w:rsidR="002244FC">
              <w:rPr>
                <w:noProof/>
                <w:webHidden/>
              </w:rPr>
              <w:fldChar w:fldCharType="end"/>
            </w:r>
          </w:hyperlink>
        </w:p>
        <w:p w14:paraId="098BB7AC" w14:textId="66E6EA34" w:rsidR="002244FC" w:rsidRDefault="00000000">
          <w:pPr>
            <w:pStyle w:val="Spistreci1"/>
            <w:tabs>
              <w:tab w:val="right" w:leader="dot" w:pos="9062"/>
            </w:tabs>
            <w:rPr>
              <w:rFonts w:eastAsiaTheme="minorEastAsia"/>
              <w:noProof/>
              <w:lang w:eastAsia="pl-PL"/>
            </w:rPr>
          </w:pPr>
          <w:hyperlink w:anchor="_Toc130389595" w:history="1">
            <w:r w:rsidR="002244FC" w:rsidRPr="00C42892">
              <w:rPr>
                <w:rStyle w:val="Hipercze"/>
                <w:noProof/>
              </w:rPr>
              <w:t>SCENARIUSZ 3 (Z 3)</w:t>
            </w:r>
            <w:r w:rsidR="002244FC">
              <w:rPr>
                <w:noProof/>
                <w:webHidden/>
              </w:rPr>
              <w:tab/>
            </w:r>
            <w:r w:rsidR="002244FC">
              <w:rPr>
                <w:noProof/>
                <w:webHidden/>
              </w:rPr>
              <w:fldChar w:fldCharType="begin"/>
            </w:r>
            <w:r w:rsidR="002244FC">
              <w:rPr>
                <w:noProof/>
                <w:webHidden/>
              </w:rPr>
              <w:instrText xml:space="preserve"> PAGEREF _Toc130389595 \h </w:instrText>
            </w:r>
            <w:r w:rsidR="002244FC">
              <w:rPr>
                <w:noProof/>
                <w:webHidden/>
              </w:rPr>
            </w:r>
            <w:r w:rsidR="002244FC">
              <w:rPr>
                <w:noProof/>
                <w:webHidden/>
              </w:rPr>
              <w:fldChar w:fldCharType="separate"/>
            </w:r>
            <w:r w:rsidR="002244FC">
              <w:rPr>
                <w:noProof/>
                <w:webHidden/>
              </w:rPr>
              <w:t>21</w:t>
            </w:r>
            <w:r w:rsidR="002244FC">
              <w:rPr>
                <w:noProof/>
                <w:webHidden/>
              </w:rPr>
              <w:fldChar w:fldCharType="end"/>
            </w:r>
          </w:hyperlink>
        </w:p>
        <w:p w14:paraId="5011E932" w14:textId="2DABBA1F" w:rsidR="002244FC" w:rsidRDefault="00000000">
          <w:pPr>
            <w:pStyle w:val="Spistreci2"/>
            <w:tabs>
              <w:tab w:val="right" w:leader="dot" w:pos="9062"/>
            </w:tabs>
            <w:rPr>
              <w:rFonts w:eastAsiaTheme="minorEastAsia"/>
              <w:noProof/>
              <w:lang w:eastAsia="pl-PL"/>
            </w:rPr>
          </w:pPr>
          <w:hyperlink w:anchor="_Toc130389596" w:history="1">
            <w:r w:rsidR="002244FC" w:rsidRPr="00C42892">
              <w:rPr>
                <w:rStyle w:val="Hipercze"/>
                <w:noProof/>
              </w:rPr>
              <w:t>PROPONOWANY PRZEBIEG ZAJĘĆ:</w:t>
            </w:r>
            <w:r w:rsidR="002244FC">
              <w:rPr>
                <w:noProof/>
                <w:webHidden/>
              </w:rPr>
              <w:tab/>
            </w:r>
            <w:r w:rsidR="002244FC">
              <w:rPr>
                <w:noProof/>
                <w:webHidden/>
              </w:rPr>
              <w:fldChar w:fldCharType="begin"/>
            </w:r>
            <w:r w:rsidR="002244FC">
              <w:rPr>
                <w:noProof/>
                <w:webHidden/>
              </w:rPr>
              <w:instrText xml:space="preserve"> PAGEREF _Toc130389596 \h </w:instrText>
            </w:r>
            <w:r w:rsidR="002244FC">
              <w:rPr>
                <w:noProof/>
                <w:webHidden/>
              </w:rPr>
            </w:r>
            <w:r w:rsidR="002244FC">
              <w:rPr>
                <w:noProof/>
                <w:webHidden/>
              </w:rPr>
              <w:fldChar w:fldCharType="separate"/>
            </w:r>
            <w:r w:rsidR="002244FC">
              <w:rPr>
                <w:noProof/>
                <w:webHidden/>
              </w:rPr>
              <w:t>24</w:t>
            </w:r>
            <w:r w:rsidR="002244FC">
              <w:rPr>
                <w:noProof/>
                <w:webHidden/>
              </w:rPr>
              <w:fldChar w:fldCharType="end"/>
            </w:r>
          </w:hyperlink>
        </w:p>
        <w:p w14:paraId="5A2C0758" w14:textId="4163FA45" w:rsidR="002244FC" w:rsidRDefault="00000000">
          <w:pPr>
            <w:pStyle w:val="Spistreci2"/>
            <w:tabs>
              <w:tab w:val="right" w:leader="dot" w:pos="9062"/>
            </w:tabs>
            <w:rPr>
              <w:rFonts w:eastAsiaTheme="minorEastAsia"/>
              <w:noProof/>
              <w:lang w:eastAsia="pl-PL"/>
            </w:rPr>
          </w:pPr>
          <w:hyperlink w:anchor="_Toc130389597" w:history="1">
            <w:r w:rsidR="002244FC" w:rsidRPr="00C42892">
              <w:rPr>
                <w:rStyle w:val="Hipercze"/>
                <w:noProof/>
              </w:rPr>
              <w:t>BIBLIOGRAFIA</w:t>
            </w:r>
            <w:r w:rsidR="002244FC">
              <w:rPr>
                <w:noProof/>
                <w:webHidden/>
              </w:rPr>
              <w:tab/>
            </w:r>
            <w:r w:rsidR="002244FC">
              <w:rPr>
                <w:noProof/>
                <w:webHidden/>
              </w:rPr>
              <w:fldChar w:fldCharType="begin"/>
            </w:r>
            <w:r w:rsidR="002244FC">
              <w:rPr>
                <w:noProof/>
                <w:webHidden/>
              </w:rPr>
              <w:instrText xml:space="preserve"> PAGEREF _Toc130389597 \h </w:instrText>
            </w:r>
            <w:r w:rsidR="002244FC">
              <w:rPr>
                <w:noProof/>
                <w:webHidden/>
              </w:rPr>
            </w:r>
            <w:r w:rsidR="002244FC">
              <w:rPr>
                <w:noProof/>
                <w:webHidden/>
              </w:rPr>
              <w:fldChar w:fldCharType="separate"/>
            </w:r>
            <w:r w:rsidR="002244FC">
              <w:rPr>
                <w:noProof/>
                <w:webHidden/>
              </w:rPr>
              <w:t>26</w:t>
            </w:r>
            <w:r w:rsidR="002244FC">
              <w:rPr>
                <w:noProof/>
                <w:webHidden/>
              </w:rPr>
              <w:fldChar w:fldCharType="end"/>
            </w:r>
          </w:hyperlink>
        </w:p>
        <w:p w14:paraId="66228F30" w14:textId="3D4DCDE8" w:rsidR="002244FC" w:rsidRDefault="00000000">
          <w:pPr>
            <w:pStyle w:val="Spistreci2"/>
            <w:tabs>
              <w:tab w:val="right" w:leader="dot" w:pos="9062"/>
            </w:tabs>
            <w:rPr>
              <w:rFonts w:eastAsiaTheme="minorEastAsia"/>
              <w:noProof/>
              <w:lang w:eastAsia="pl-PL"/>
            </w:rPr>
          </w:pPr>
          <w:hyperlink w:anchor="_Toc130389598" w:history="1">
            <w:r w:rsidR="002244FC" w:rsidRPr="00C42892">
              <w:rPr>
                <w:rStyle w:val="Hipercze"/>
                <w:noProof/>
              </w:rPr>
              <w:t>NETOGRAFIA</w:t>
            </w:r>
            <w:r w:rsidR="002244FC">
              <w:rPr>
                <w:noProof/>
                <w:webHidden/>
              </w:rPr>
              <w:tab/>
            </w:r>
            <w:r w:rsidR="002244FC">
              <w:rPr>
                <w:noProof/>
                <w:webHidden/>
              </w:rPr>
              <w:fldChar w:fldCharType="begin"/>
            </w:r>
            <w:r w:rsidR="002244FC">
              <w:rPr>
                <w:noProof/>
                <w:webHidden/>
              </w:rPr>
              <w:instrText xml:space="preserve"> PAGEREF _Toc130389598 \h </w:instrText>
            </w:r>
            <w:r w:rsidR="002244FC">
              <w:rPr>
                <w:noProof/>
                <w:webHidden/>
              </w:rPr>
            </w:r>
            <w:r w:rsidR="002244FC">
              <w:rPr>
                <w:noProof/>
                <w:webHidden/>
              </w:rPr>
              <w:fldChar w:fldCharType="separate"/>
            </w:r>
            <w:r w:rsidR="002244FC">
              <w:rPr>
                <w:noProof/>
                <w:webHidden/>
              </w:rPr>
              <w:t>27</w:t>
            </w:r>
            <w:r w:rsidR="002244FC">
              <w:rPr>
                <w:noProof/>
                <w:webHidden/>
              </w:rPr>
              <w:fldChar w:fldCharType="end"/>
            </w:r>
          </w:hyperlink>
        </w:p>
        <w:p w14:paraId="56DC0492" w14:textId="5C1FEE9C" w:rsidR="002244FC" w:rsidRDefault="00000000">
          <w:pPr>
            <w:pStyle w:val="Spistreci2"/>
            <w:tabs>
              <w:tab w:val="right" w:leader="dot" w:pos="9062"/>
            </w:tabs>
            <w:rPr>
              <w:rFonts w:eastAsiaTheme="minorEastAsia"/>
              <w:noProof/>
              <w:lang w:eastAsia="pl-PL"/>
            </w:rPr>
          </w:pPr>
          <w:hyperlink w:anchor="_Toc130389599" w:history="1">
            <w:r w:rsidR="002244FC" w:rsidRPr="00C42892">
              <w:rPr>
                <w:rStyle w:val="Hipercze"/>
                <w:noProof/>
              </w:rPr>
              <w:t>ZAŁĄCZNIK</w:t>
            </w:r>
            <w:r w:rsidR="002244FC">
              <w:rPr>
                <w:noProof/>
                <w:webHidden/>
              </w:rPr>
              <w:tab/>
            </w:r>
            <w:r w:rsidR="002244FC">
              <w:rPr>
                <w:noProof/>
                <w:webHidden/>
              </w:rPr>
              <w:fldChar w:fldCharType="begin"/>
            </w:r>
            <w:r w:rsidR="002244FC">
              <w:rPr>
                <w:noProof/>
                <w:webHidden/>
              </w:rPr>
              <w:instrText xml:space="preserve"> PAGEREF _Toc130389599 \h </w:instrText>
            </w:r>
            <w:r w:rsidR="002244FC">
              <w:rPr>
                <w:noProof/>
                <w:webHidden/>
              </w:rPr>
            </w:r>
            <w:r w:rsidR="002244FC">
              <w:rPr>
                <w:noProof/>
                <w:webHidden/>
              </w:rPr>
              <w:fldChar w:fldCharType="separate"/>
            </w:r>
            <w:r w:rsidR="002244FC">
              <w:rPr>
                <w:noProof/>
                <w:webHidden/>
              </w:rPr>
              <w:t>28</w:t>
            </w:r>
            <w:r w:rsidR="002244FC">
              <w:rPr>
                <w:noProof/>
                <w:webHidden/>
              </w:rPr>
              <w:fldChar w:fldCharType="end"/>
            </w:r>
          </w:hyperlink>
        </w:p>
        <w:p w14:paraId="7F583F86" w14:textId="51A8309A" w:rsidR="005D289D" w:rsidRPr="007B033A" w:rsidRDefault="005D289D" w:rsidP="007B033A">
          <w:pPr>
            <w:spacing w:after="0" w:line="360" w:lineRule="auto"/>
            <w:rPr>
              <w:rFonts w:ascii="Arial" w:hAnsi="Arial" w:cs="Arial"/>
              <w:sz w:val="24"/>
              <w:szCs w:val="24"/>
            </w:rPr>
          </w:pPr>
          <w:r w:rsidRPr="007B033A">
            <w:rPr>
              <w:rFonts w:ascii="Arial" w:hAnsi="Arial" w:cs="Arial"/>
              <w:b/>
              <w:bCs/>
              <w:sz w:val="24"/>
              <w:szCs w:val="24"/>
            </w:rPr>
            <w:fldChar w:fldCharType="end"/>
          </w:r>
        </w:p>
      </w:sdtContent>
    </w:sdt>
    <w:p w14:paraId="5384147A" w14:textId="386B1C53" w:rsidR="00C07741" w:rsidRPr="007B033A" w:rsidRDefault="00A70081" w:rsidP="0089494A">
      <w:pPr>
        <w:pStyle w:val="Nagwek1"/>
      </w:pPr>
      <w:r w:rsidRPr="007B033A">
        <w:br w:type="page"/>
      </w:r>
      <w:bookmarkStart w:id="1" w:name="_Toc130389585"/>
      <w:r w:rsidR="00C07741" w:rsidRPr="007B033A">
        <w:lastRenderedPageBreak/>
        <w:t xml:space="preserve">SCENARIUSZ 1 </w:t>
      </w:r>
      <w:r w:rsidR="005C7DE2" w:rsidRPr="007B033A">
        <w:t>(Z 3</w:t>
      </w:r>
      <w:r w:rsidR="00C07741" w:rsidRPr="007B033A">
        <w:t>)</w:t>
      </w:r>
      <w:bookmarkEnd w:id="1"/>
    </w:p>
    <w:p w14:paraId="77E42196" w14:textId="08DEAB00" w:rsidR="0021744A" w:rsidRPr="007B033A" w:rsidRDefault="00C07741" w:rsidP="007B033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SCENARIUSZ ZAJĘĆ DLA:</w:t>
      </w:r>
      <w:r w:rsidRPr="007B033A">
        <w:rPr>
          <w:rFonts w:ascii="Arial" w:hAnsi="Arial" w:cs="Arial"/>
          <w:color w:val="000000" w:themeColor="text1"/>
          <w:sz w:val="24"/>
          <w:szCs w:val="24"/>
        </w:rPr>
        <w:t xml:space="preserve"> </w:t>
      </w:r>
      <w:r w:rsidR="005C7DE2" w:rsidRPr="007B033A">
        <w:rPr>
          <w:rFonts w:ascii="Arial" w:hAnsi="Arial" w:cs="Arial"/>
          <w:color w:val="000000" w:themeColor="text1"/>
          <w:sz w:val="24"/>
          <w:szCs w:val="24"/>
        </w:rPr>
        <w:t>uczniów klas I</w:t>
      </w:r>
      <w:r w:rsidR="0021744A">
        <w:rPr>
          <w:rFonts w:ascii="Arial" w:hAnsi="Arial" w:cs="Arial"/>
          <w:color w:val="000000" w:themeColor="text1"/>
          <w:sz w:val="24"/>
          <w:szCs w:val="24"/>
        </w:rPr>
        <w:t>V</w:t>
      </w:r>
      <w:r w:rsidR="005C7DE2" w:rsidRPr="007B033A">
        <w:rPr>
          <w:rFonts w:ascii="Arial" w:hAnsi="Arial" w:cs="Arial"/>
          <w:color w:val="000000" w:themeColor="text1"/>
          <w:sz w:val="24"/>
          <w:szCs w:val="24"/>
        </w:rPr>
        <w:t>-</w:t>
      </w:r>
      <w:r w:rsidR="0021744A">
        <w:rPr>
          <w:rFonts w:ascii="Arial" w:hAnsi="Arial" w:cs="Arial"/>
          <w:color w:val="000000" w:themeColor="text1"/>
          <w:sz w:val="24"/>
          <w:szCs w:val="24"/>
        </w:rPr>
        <w:t>V</w:t>
      </w:r>
      <w:r w:rsidR="005C7DE2" w:rsidRPr="007B033A">
        <w:rPr>
          <w:rFonts w:ascii="Arial" w:hAnsi="Arial" w:cs="Arial"/>
          <w:color w:val="000000" w:themeColor="text1"/>
          <w:sz w:val="24"/>
          <w:szCs w:val="24"/>
        </w:rPr>
        <w:t>III</w:t>
      </w:r>
      <w:r w:rsidR="0021744A">
        <w:rPr>
          <w:rFonts w:ascii="Arial" w:hAnsi="Arial" w:cs="Arial"/>
          <w:color w:val="000000" w:themeColor="text1"/>
          <w:sz w:val="24"/>
          <w:szCs w:val="24"/>
        </w:rPr>
        <w:t xml:space="preserve"> szkoły podstawowej</w:t>
      </w:r>
      <w:r w:rsidR="005C7DE2" w:rsidRPr="007B033A">
        <w:rPr>
          <w:rFonts w:ascii="Arial" w:hAnsi="Arial" w:cs="Arial"/>
          <w:color w:val="000000" w:themeColor="text1"/>
          <w:sz w:val="24"/>
          <w:szCs w:val="24"/>
        </w:rPr>
        <w:t xml:space="preserve"> </w:t>
      </w:r>
    </w:p>
    <w:p w14:paraId="1789B1B0" w14:textId="656FB0CE" w:rsidR="00C07741" w:rsidRPr="007B033A" w:rsidRDefault="00C07741" w:rsidP="007B033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PROWADZONYCH PRZEZ</w:t>
      </w:r>
      <w:r w:rsidRPr="007B033A">
        <w:rPr>
          <w:rFonts w:ascii="Arial" w:hAnsi="Arial" w:cs="Arial"/>
          <w:color w:val="000000" w:themeColor="text1"/>
          <w:sz w:val="24"/>
          <w:szCs w:val="24"/>
        </w:rPr>
        <w:t xml:space="preserve"> </w:t>
      </w:r>
      <w:r w:rsidR="0021744A" w:rsidRPr="0021744A">
        <w:rPr>
          <w:rFonts w:ascii="Arial" w:hAnsi="Arial" w:cs="Arial"/>
          <w:color w:val="000000" w:themeColor="text1"/>
          <w:sz w:val="24"/>
          <w:szCs w:val="24"/>
        </w:rPr>
        <w:t xml:space="preserve">wychowawców oraz nauczycieli specjalistów </w:t>
      </w:r>
    </w:p>
    <w:p w14:paraId="35EBC206" w14:textId="4DF6CFB1" w:rsidR="005C7DE2" w:rsidRPr="007B033A" w:rsidRDefault="00C07741" w:rsidP="007B033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 xml:space="preserve">TEMAT: </w:t>
      </w:r>
      <w:r w:rsidR="00267F3A" w:rsidRPr="00267F3A">
        <w:rPr>
          <w:rFonts w:ascii="Arial" w:hAnsi="Arial" w:cs="Arial"/>
          <w:bCs/>
          <w:color w:val="000000" w:themeColor="text1"/>
          <w:sz w:val="24"/>
          <w:szCs w:val="24"/>
        </w:rPr>
        <w:t>„W momentach trudnych miej zawsze nadzieję na dni pogodne”.</w:t>
      </w:r>
      <w:r w:rsidR="00267F3A">
        <w:rPr>
          <w:rFonts w:ascii="Arial" w:hAnsi="Arial" w:cs="Arial"/>
          <w:b/>
          <w:color w:val="000000" w:themeColor="text1"/>
          <w:sz w:val="24"/>
          <w:szCs w:val="24"/>
        </w:rPr>
        <w:t xml:space="preserve"> </w:t>
      </w:r>
      <w:r w:rsidR="00B74758" w:rsidRPr="00B74758">
        <w:rPr>
          <w:rFonts w:ascii="Arial" w:hAnsi="Arial" w:cs="Arial"/>
          <w:bCs/>
          <w:color w:val="000000" w:themeColor="text1"/>
          <w:sz w:val="24"/>
          <w:szCs w:val="24"/>
        </w:rPr>
        <w:t>Mam kryzys – zrozumienie i wsparcie rówieśników w sytuacjach kryzysowych</w:t>
      </w:r>
    </w:p>
    <w:p w14:paraId="1057FAE6" w14:textId="16B1C425" w:rsidR="00C07741" w:rsidRPr="007B033A"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CELE KSZTAŁCENIA – WYMAGANIA OGÓLNE: (PODSTAWA PROGRAMOWA) </w:t>
      </w:r>
    </w:p>
    <w:p w14:paraId="12A806CB" w14:textId="4331B814" w:rsidR="003D3F85" w:rsidRPr="003D3F85" w:rsidRDefault="003D3F85" w:rsidP="008E1D35">
      <w:pPr>
        <w:pStyle w:val="Cytat"/>
        <w:rPr>
          <w:lang w:eastAsia="pl-PL"/>
        </w:rPr>
      </w:pPr>
      <w:r>
        <w:rPr>
          <w:lang w:eastAsia="pl-PL"/>
        </w:rPr>
        <w:t>„</w:t>
      </w:r>
      <w:r w:rsidRPr="003D3F85">
        <w:rPr>
          <w:lang w:eastAsia="pl-PL"/>
        </w:rPr>
        <w:t xml:space="preserve">Kształcenie ogólne w szkole podstawowej ma na celu: </w:t>
      </w:r>
    </w:p>
    <w:p w14:paraId="531961C0" w14:textId="77777777" w:rsidR="003D3F85" w:rsidRPr="003D3F85" w:rsidRDefault="003D3F85" w:rsidP="008E1D35">
      <w:pPr>
        <w:pStyle w:val="Cytat"/>
        <w:rPr>
          <w:lang w:eastAsia="pl-PL"/>
        </w:rPr>
      </w:pPr>
      <w:r w:rsidRPr="003D3F85">
        <w:rPr>
          <w:lang w:eastAsia="pl-PL"/>
        </w:rPr>
        <w:t xml:space="preserve">1) wprowadzanie uczniów w świat wartości, w tym ofiarności, współpracy, </w:t>
      </w:r>
    </w:p>
    <w:p w14:paraId="0FC7F1F2" w14:textId="77777777" w:rsidR="003D3F85" w:rsidRPr="003D3F85" w:rsidRDefault="003D3F85" w:rsidP="008E1D35">
      <w:pPr>
        <w:pStyle w:val="Cytat"/>
        <w:rPr>
          <w:lang w:eastAsia="pl-PL"/>
        </w:rPr>
      </w:pPr>
      <w:r w:rsidRPr="003D3F85">
        <w:rPr>
          <w:lang w:eastAsia="pl-PL"/>
        </w:rPr>
        <w:t xml:space="preserve">solidarności, altruizmu, patriotyzmu i szacunku dla tradycji, wskazywanie wzorców </w:t>
      </w:r>
    </w:p>
    <w:p w14:paraId="049999AC" w14:textId="77777777" w:rsidR="003D3F85" w:rsidRPr="003D3F85" w:rsidRDefault="003D3F85" w:rsidP="008E1D35">
      <w:pPr>
        <w:pStyle w:val="Cytat"/>
        <w:rPr>
          <w:lang w:eastAsia="pl-PL"/>
        </w:rPr>
      </w:pPr>
      <w:r w:rsidRPr="003D3F85">
        <w:rPr>
          <w:lang w:eastAsia="pl-PL"/>
        </w:rPr>
        <w:t xml:space="preserve">postępowania i budowanie relacji społecznych, sprzyjających bezpiecznemu </w:t>
      </w:r>
    </w:p>
    <w:p w14:paraId="13A91D46" w14:textId="77777777" w:rsidR="003D3F85" w:rsidRPr="003D3F85" w:rsidRDefault="003D3F85" w:rsidP="008E1D35">
      <w:pPr>
        <w:pStyle w:val="Cytat"/>
        <w:rPr>
          <w:lang w:eastAsia="pl-PL"/>
        </w:rPr>
      </w:pPr>
      <w:r w:rsidRPr="003D3F85">
        <w:rPr>
          <w:lang w:eastAsia="pl-PL"/>
        </w:rPr>
        <w:t xml:space="preserve">rozwojowi ucznia (rodzina, przyjaciele); </w:t>
      </w:r>
    </w:p>
    <w:p w14:paraId="59D4CC56" w14:textId="77777777" w:rsidR="003D3F85" w:rsidRPr="003D3F85" w:rsidRDefault="003D3F85" w:rsidP="008E1D35">
      <w:pPr>
        <w:pStyle w:val="Cytat"/>
        <w:rPr>
          <w:lang w:eastAsia="pl-PL"/>
        </w:rPr>
      </w:pPr>
      <w:r w:rsidRPr="003D3F85">
        <w:rPr>
          <w:lang w:eastAsia="pl-PL"/>
        </w:rPr>
        <w:t xml:space="preserve">2) wzmacnianie poczucia tożsamości indywidualnej, kulturowej, narodowej, </w:t>
      </w:r>
    </w:p>
    <w:p w14:paraId="53AFEB23" w14:textId="77777777" w:rsidR="003D3F85" w:rsidRPr="003D3F85" w:rsidRDefault="003D3F85" w:rsidP="008E1D35">
      <w:pPr>
        <w:pStyle w:val="Cytat"/>
        <w:rPr>
          <w:lang w:eastAsia="pl-PL"/>
        </w:rPr>
      </w:pPr>
      <w:r w:rsidRPr="003D3F85">
        <w:rPr>
          <w:lang w:eastAsia="pl-PL"/>
        </w:rPr>
        <w:t xml:space="preserve">regionalnej i etnicznej; </w:t>
      </w:r>
    </w:p>
    <w:p w14:paraId="1EDC8D23" w14:textId="77777777" w:rsidR="003D3F85" w:rsidRPr="003D3F85" w:rsidRDefault="003D3F85" w:rsidP="008E1D35">
      <w:pPr>
        <w:pStyle w:val="Cytat"/>
        <w:rPr>
          <w:lang w:eastAsia="pl-PL"/>
        </w:rPr>
      </w:pPr>
      <w:r w:rsidRPr="003D3F85">
        <w:rPr>
          <w:lang w:eastAsia="pl-PL"/>
        </w:rPr>
        <w:t xml:space="preserve">3) formowanie u uczniów poczucia godności własnej osoby i szacunku dla godności </w:t>
      </w:r>
    </w:p>
    <w:p w14:paraId="0E1F2F04" w14:textId="77777777" w:rsidR="003D3F85" w:rsidRPr="003D3F85" w:rsidRDefault="003D3F85" w:rsidP="008E1D35">
      <w:pPr>
        <w:pStyle w:val="Cytat"/>
        <w:rPr>
          <w:lang w:eastAsia="pl-PL"/>
        </w:rPr>
      </w:pPr>
      <w:r w:rsidRPr="003D3F85">
        <w:rPr>
          <w:lang w:eastAsia="pl-PL"/>
        </w:rPr>
        <w:t xml:space="preserve">innych osób; </w:t>
      </w:r>
    </w:p>
    <w:p w14:paraId="5D5B61E0" w14:textId="77777777" w:rsidR="003D3F85" w:rsidRPr="003D3F85" w:rsidRDefault="003D3F85" w:rsidP="008E1D35">
      <w:pPr>
        <w:pStyle w:val="Cytat"/>
        <w:rPr>
          <w:lang w:eastAsia="pl-PL"/>
        </w:rPr>
      </w:pPr>
      <w:r w:rsidRPr="003D3F85">
        <w:rPr>
          <w:lang w:eastAsia="pl-PL"/>
        </w:rPr>
        <w:t xml:space="preserve">4) rozwijanie kompetencji, takich jak: kreatywność, innowacyjność i przedsiębiorczość; </w:t>
      </w:r>
    </w:p>
    <w:p w14:paraId="15C6BBC6" w14:textId="77777777" w:rsidR="003D3F85" w:rsidRPr="003D3F85" w:rsidRDefault="003D3F85" w:rsidP="008E1D35">
      <w:pPr>
        <w:pStyle w:val="Cytat"/>
        <w:rPr>
          <w:lang w:eastAsia="pl-PL"/>
        </w:rPr>
      </w:pPr>
      <w:r w:rsidRPr="003D3F85">
        <w:rPr>
          <w:lang w:eastAsia="pl-PL"/>
        </w:rPr>
        <w:t xml:space="preserve">5) rozwijanie umiejętności krytycznego i logicznego myślenia, rozumowania, </w:t>
      </w:r>
    </w:p>
    <w:p w14:paraId="041E55E7" w14:textId="77777777" w:rsidR="003D3F85" w:rsidRPr="003D3F85" w:rsidRDefault="003D3F85" w:rsidP="008E1D35">
      <w:pPr>
        <w:pStyle w:val="Cytat"/>
        <w:rPr>
          <w:lang w:eastAsia="pl-PL"/>
        </w:rPr>
      </w:pPr>
      <w:r w:rsidRPr="003D3F85">
        <w:rPr>
          <w:lang w:eastAsia="pl-PL"/>
        </w:rPr>
        <w:t xml:space="preserve">argumentowania i wnioskowania; </w:t>
      </w:r>
    </w:p>
    <w:p w14:paraId="1AD23086" w14:textId="77777777" w:rsidR="003D3F85" w:rsidRPr="003D3F85" w:rsidRDefault="003D3F85" w:rsidP="008E1D35">
      <w:pPr>
        <w:pStyle w:val="Cytat"/>
        <w:rPr>
          <w:lang w:eastAsia="pl-PL"/>
        </w:rPr>
      </w:pPr>
      <w:r w:rsidRPr="003D3F85">
        <w:rPr>
          <w:lang w:eastAsia="pl-PL"/>
        </w:rPr>
        <w:t xml:space="preserve">6) ukazywanie wartości wiedzy jako podstawy do rozwoju umiejętności; </w:t>
      </w:r>
    </w:p>
    <w:p w14:paraId="0C9C419A" w14:textId="77777777" w:rsidR="003D3F85" w:rsidRPr="003D3F85" w:rsidRDefault="003D3F85" w:rsidP="008E1D35">
      <w:pPr>
        <w:pStyle w:val="Cytat"/>
        <w:rPr>
          <w:lang w:eastAsia="pl-PL"/>
        </w:rPr>
      </w:pPr>
      <w:r w:rsidRPr="003D3F85">
        <w:rPr>
          <w:lang w:eastAsia="pl-PL"/>
        </w:rPr>
        <w:t xml:space="preserve">7) rozbudzanie ciekawości poznawczej uczniów oraz motywacji do nauki; </w:t>
      </w:r>
    </w:p>
    <w:p w14:paraId="618D57E8" w14:textId="77777777" w:rsidR="003D3F85" w:rsidRPr="003D3F85" w:rsidRDefault="003D3F85" w:rsidP="008E1D35">
      <w:pPr>
        <w:pStyle w:val="Cytat"/>
        <w:rPr>
          <w:lang w:eastAsia="pl-PL"/>
        </w:rPr>
      </w:pPr>
      <w:r w:rsidRPr="003D3F85">
        <w:rPr>
          <w:lang w:eastAsia="pl-PL"/>
        </w:rPr>
        <w:t xml:space="preserve">8) wyposażenie uczniów w taki zasób wiadomości oraz kształtowanie takich </w:t>
      </w:r>
    </w:p>
    <w:p w14:paraId="06724A82" w14:textId="77777777" w:rsidR="003D3F85" w:rsidRPr="003D3F85" w:rsidRDefault="003D3F85" w:rsidP="008E1D35">
      <w:pPr>
        <w:pStyle w:val="Cytat"/>
        <w:rPr>
          <w:lang w:eastAsia="pl-PL"/>
        </w:rPr>
      </w:pPr>
      <w:r w:rsidRPr="003D3F85">
        <w:rPr>
          <w:lang w:eastAsia="pl-PL"/>
        </w:rPr>
        <w:t xml:space="preserve">umiejętności, które pozwalają w sposób bardziej dojrzały i uporządkowany </w:t>
      </w:r>
    </w:p>
    <w:p w14:paraId="69A10DEE" w14:textId="77777777" w:rsidR="003D3F85" w:rsidRPr="003D3F85" w:rsidRDefault="003D3F85" w:rsidP="008E1D35">
      <w:pPr>
        <w:pStyle w:val="Cytat"/>
        <w:rPr>
          <w:lang w:eastAsia="pl-PL"/>
        </w:rPr>
      </w:pPr>
      <w:r w:rsidRPr="003D3F85">
        <w:rPr>
          <w:lang w:eastAsia="pl-PL"/>
        </w:rPr>
        <w:t xml:space="preserve">zrozumieć świat; </w:t>
      </w:r>
    </w:p>
    <w:p w14:paraId="62A03FD9" w14:textId="77777777" w:rsidR="003D3F85" w:rsidRPr="003D3F85" w:rsidRDefault="003D3F85" w:rsidP="008E1D35">
      <w:pPr>
        <w:pStyle w:val="Cytat"/>
        <w:rPr>
          <w:lang w:eastAsia="pl-PL"/>
        </w:rPr>
      </w:pPr>
      <w:r w:rsidRPr="003D3F85">
        <w:rPr>
          <w:lang w:eastAsia="pl-PL"/>
        </w:rPr>
        <w:t xml:space="preserve">9) wspieranie ucznia w rozpoznawaniu własnych predyspozycji i określaniu drogi </w:t>
      </w:r>
    </w:p>
    <w:p w14:paraId="38BE4040" w14:textId="77777777" w:rsidR="003D3F85" w:rsidRPr="003D3F85" w:rsidRDefault="003D3F85" w:rsidP="008E1D35">
      <w:pPr>
        <w:pStyle w:val="Cytat"/>
        <w:rPr>
          <w:lang w:eastAsia="pl-PL"/>
        </w:rPr>
      </w:pPr>
      <w:r w:rsidRPr="003D3F85">
        <w:rPr>
          <w:lang w:eastAsia="pl-PL"/>
        </w:rPr>
        <w:t xml:space="preserve">dalszej edukacji; </w:t>
      </w:r>
    </w:p>
    <w:p w14:paraId="05CC3D01" w14:textId="0FCEA941" w:rsidR="003D3F85" w:rsidRPr="003D3F85" w:rsidRDefault="003D3F85" w:rsidP="008E1D35">
      <w:pPr>
        <w:pStyle w:val="Cytat"/>
        <w:rPr>
          <w:lang w:eastAsia="pl-PL"/>
        </w:rPr>
      </w:pPr>
      <w:r w:rsidRPr="003D3F85">
        <w:rPr>
          <w:lang w:eastAsia="pl-PL"/>
        </w:rPr>
        <w:t xml:space="preserve">10) wszechstronny rozwój osobowy ucznia przez pogłębianie wiedzy oraz zaspokajanie i rozbudzanie jego naturalnej ciekawości poznawczej; </w:t>
      </w:r>
    </w:p>
    <w:p w14:paraId="074CF043" w14:textId="77777777" w:rsidR="003D3F85" w:rsidRPr="003D3F85" w:rsidRDefault="003D3F85" w:rsidP="008E1D35">
      <w:pPr>
        <w:pStyle w:val="Cytat"/>
        <w:rPr>
          <w:lang w:eastAsia="pl-PL"/>
        </w:rPr>
      </w:pPr>
      <w:r w:rsidRPr="003D3F85">
        <w:rPr>
          <w:lang w:eastAsia="pl-PL"/>
        </w:rPr>
        <w:t xml:space="preserve">11) kształtowanie postawy otwartej wobec świata i innych ludzi, aktywności w życiu </w:t>
      </w:r>
    </w:p>
    <w:p w14:paraId="2DA9E3DA" w14:textId="77777777" w:rsidR="003D3F85" w:rsidRPr="003D3F85" w:rsidRDefault="003D3F85" w:rsidP="008E1D35">
      <w:pPr>
        <w:pStyle w:val="Cytat"/>
        <w:rPr>
          <w:lang w:eastAsia="pl-PL"/>
        </w:rPr>
      </w:pPr>
      <w:r w:rsidRPr="003D3F85">
        <w:rPr>
          <w:lang w:eastAsia="pl-PL"/>
        </w:rPr>
        <w:t xml:space="preserve">społecznym oraz odpowiedzialności za zbiorowość; </w:t>
      </w:r>
    </w:p>
    <w:p w14:paraId="6996EDCC" w14:textId="77777777" w:rsidR="003D3F85" w:rsidRPr="003D3F85" w:rsidRDefault="003D3F85" w:rsidP="008E1D35">
      <w:pPr>
        <w:pStyle w:val="Cytat"/>
        <w:rPr>
          <w:lang w:eastAsia="pl-PL"/>
        </w:rPr>
      </w:pPr>
      <w:r w:rsidRPr="003D3F85">
        <w:rPr>
          <w:lang w:eastAsia="pl-PL"/>
        </w:rPr>
        <w:t xml:space="preserve">12) zachęcanie do zorganizowanego i świadomego samokształcenia opartego </w:t>
      </w:r>
    </w:p>
    <w:p w14:paraId="5E2D8F83" w14:textId="77777777" w:rsidR="003D3F85" w:rsidRPr="003D3F85" w:rsidRDefault="003D3F85" w:rsidP="008E1D35">
      <w:pPr>
        <w:pStyle w:val="Cytat"/>
        <w:rPr>
          <w:lang w:eastAsia="pl-PL"/>
        </w:rPr>
      </w:pPr>
      <w:r w:rsidRPr="003D3F85">
        <w:rPr>
          <w:lang w:eastAsia="pl-PL"/>
        </w:rPr>
        <w:t xml:space="preserve">na umiejętności przygotowania własnego warsztatu pracy; </w:t>
      </w:r>
    </w:p>
    <w:p w14:paraId="4F9E745C" w14:textId="471A661B" w:rsidR="003D3F85" w:rsidRDefault="003D3F85" w:rsidP="008E1D35">
      <w:pPr>
        <w:pStyle w:val="Cytat"/>
        <w:rPr>
          <w:lang w:eastAsia="pl-PL"/>
        </w:rPr>
      </w:pPr>
      <w:r w:rsidRPr="003D3F85">
        <w:rPr>
          <w:lang w:eastAsia="pl-PL"/>
        </w:rPr>
        <w:t>13) ukierunkowanie ucznia ku wartościom</w:t>
      </w:r>
      <w:r w:rsidR="008E1D35">
        <w:rPr>
          <w:lang w:eastAsia="pl-PL"/>
        </w:rPr>
        <w:t>”</w:t>
      </w:r>
      <w:r w:rsidRPr="003D3F85">
        <w:rPr>
          <w:lang w:eastAsia="pl-PL"/>
        </w:rPr>
        <w:t>.</w:t>
      </w:r>
    </w:p>
    <w:p w14:paraId="2EF3FE9A" w14:textId="5595FA24" w:rsidR="00C07741"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lastRenderedPageBreak/>
        <w:t>TREŚCI NAUCZANIA – WYMAGANIA SZCZEGÓŁOWE: (PODSTAWA PROGRAMOWA)</w:t>
      </w:r>
    </w:p>
    <w:p w14:paraId="721C6B38" w14:textId="5910F0A5" w:rsidR="00D42183" w:rsidRPr="00D42183" w:rsidRDefault="00D42183" w:rsidP="008E1D35">
      <w:pPr>
        <w:pStyle w:val="Cytat"/>
      </w:pPr>
      <w:r>
        <w:t>„</w:t>
      </w:r>
      <w:r w:rsidRPr="00D42183">
        <w:t xml:space="preserve">Najważniejsze umiejętności rozwijane w ramach kształcenia ogólnego w szkole podstawowej to: </w:t>
      </w:r>
    </w:p>
    <w:p w14:paraId="0479015B" w14:textId="77777777" w:rsidR="00D42183" w:rsidRPr="00D42183" w:rsidRDefault="00D42183" w:rsidP="008E1D35">
      <w:pPr>
        <w:pStyle w:val="Cytat"/>
      </w:pPr>
      <w:r w:rsidRPr="00D42183">
        <w:t xml:space="preserve">1) sprawne komunikowanie się w języku polskim oraz w językach obcych nowożytnych; </w:t>
      </w:r>
    </w:p>
    <w:p w14:paraId="3FA54F3A" w14:textId="77777777" w:rsidR="00D42183" w:rsidRPr="00D42183" w:rsidRDefault="00D42183" w:rsidP="008E1D35">
      <w:pPr>
        <w:pStyle w:val="Cytat"/>
      </w:pPr>
      <w:r w:rsidRPr="00D42183">
        <w:t xml:space="preserve">2) sprawne wykorzystywanie narzędzi matematyki w życiu codziennym, a także kształcenie myślenia matematycznego; </w:t>
      </w:r>
    </w:p>
    <w:p w14:paraId="376C2383" w14:textId="4A9B374D" w:rsidR="00D42183" w:rsidRPr="00D42183" w:rsidRDefault="00D42183" w:rsidP="008E1D35">
      <w:pPr>
        <w:pStyle w:val="Cytat"/>
      </w:pPr>
      <w:r w:rsidRPr="00D42183">
        <w:t xml:space="preserve">3) poszukiwanie, porządkowanie, krytyczna analiza oraz wykorzystanie informacji z różnych źródeł; </w:t>
      </w:r>
    </w:p>
    <w:p w14:paraId="73804896" w14:textId="5478C00A" w:rsidR="00D42183" w:rsidRPr="00D42183" w:rsidRDefault="00D42183" w:rsidP="008E1D35">
      <w:pPr>
        <w:pStyle w:val="Cytat"/>
      </w:pPr>
      <w:r w:rsidRPr="00D42183">
        <w:t xml:space="preserve">4) kreatywne rozwiązywanie problemów z różnych dziedzin ze świadomym wykorzystaniem metod i narzędzi wywodzących się z informatyki, w tym programowanie; </w:t>
      </w:r>
    </w:p>
    <w:p w14:paraId="56A008A7" w14:textId="77777777" w:rsidR="00D42183" w:rsidRPr="00D42183" w:rsidRDefault="00D42183" w:rsidP="008E1D35">
      <w:pPr>
        <w:pStyle w:val="Cytat"/>
      </w:pPr>
      <w:r w:rsidRPr="00D42183">
        <w:t xml:space="preserve">5) rozwiązywanie problemów, również z wykorzystaniem technik mediacyjnych; </w:t>
      </w:r>
    </w:p>
    <w:p w14:paraId="75AA21C6" w14:textId="79ECC700" w:rsidR="00D42183" w:rsidRDefault="00D42183" w:rsidP="008E1D35">
      <w:pPr>
        <w:pStyle w:val="Cytat"/>
      </w:pPr>
      <w:r w:rsidRPr="00D42183">
        <w:t>6) praca w zespole i społeczna aktywność; 7) aktywny udział w życiu kulturalnym szkoły, środowiska lokalnego oraz kraju.</w:t>
      </w:r>
    </w:p>
    <w:p w14:paraId="043DD193" w14:textId="02679E48" w:rsidR="004E701A" w:rsidRPr="008E1D35" w:rsidRDefault="00D42183" w:rsidP="004E701A">
      <w:pPr>
        <w:pStyle w:val="Cytat"/>
        <w:rPr>
          <w:bCs/>
          <w:color w:val="000000"/>
        </w:rPr>
      </w:pPr>
      <w:r w:rsidRPr="008E1D35">
        <w:rPr>
          <w:bCs/>
          <w:color w:val="000000"/>
        </w:rPr>
        <w:t xml:space="preserve">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Szkoła ma również przygotowywać ich do dokonywania świadomych i odpowiedzialnych wyborów w trakcie korzystania z zasobów dostępnych w </w:t>
      </w:r>
      <w:proofErr w:type="spellStart"/>
      <w:r w:rsidRPr="008E1D35">
        <w:rPr>
          <w:bCs/>
          <w:color w:val="000000"/>
        </w:rPr>
        <w:t>internecie</w:t>
      </w:r>
      <w:proofErr w:type="spellEnd"/>
      <w:r w:rsidRPr="008E1D35">
        <w:rPr>
          <w:bCs/>
          <w:color w:val="000000"/>
        </w:rPr>
        <w:t xml:space="preserve">, krytycznej analizy informacji, bezpiecznego poruszania się w przestrzeni cyfrowej, w tym nawiązywania i utrzymywania opartych na wzajemnym szacunku relacji z innymi użytkownikami sieci. </w:t>
      </w:r>
    </w:p>
    <w:p w14:paraId="55D644F8" w14:textId="7168051A" w:rsidR="00B74758" w:rsidRPr="004E701A" w:rsidRDefault="00D42183" w:rsidP="004E701A">
      <w:pPr>
        <w:pStyle w:val="Cytat"/>
        <w:rPr>
          <w:bCs/>
          <w:color w:val="000000"/>
        </w:rPr>
      </w:pPr>
      <w:r w:rsidRPr="008E1D35">
        <w:rPr>
          <w:bCs/>
          <w:color w:val="000000"/>
        </w:rPr>
        <w:t>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w:t>
      </w:r>
      <w:r w:rsidR="008E1D35" w:rsidRPr="008E1D35">
        <w:rPr>
          <w:bCs/>
          <w:color w:val="000000"/>
        </w:rPr>
        <w:t xml:space="preserve"> </w:t>
      </w:r>
      <w:r w:rsidRPr="008E1D35">
        <w:rPr>
          <w:bCs/>
          <w:color w:val="000000"/>
        </w:rPr>
        <w:t xml:space="preserve">Duże znaczenie dla rozwoju młodego człowieka oraz jego sukcesów w dorosłym życiu ma </w:t>
      </w:r>
      <w:r w:rsidRPr="008E1D35">
        <w:rPr>
          <w:bCs/>
          <w:color w:val="000000"/>
        </w:rPr>
        <w:lastRenderedPageBreak/>
        <w:t>nabywanie kompetencji społecznych takich jak komunikacja i współpraca w grupie, w tym w środowiskach wirtualnych, udział w projektach zespołowych lub indywidualnych oraz organizacja i zarządzanie projektami.</w:t>
      </w:r>
      <w:r w:rsidR="008E1D35">
        <w:rPr>
          <w:bCs/>
          <w:color w:val="000000"/>
        </w:rPr>
        <w:t xml:space="preserve"> </w:t>
      </w:r>
      <w:r w:rsidR="008E1D35" w:rsidRPr="008E1D35">
        <w:rPr>
          <w:bCs/>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r w:rsidR="008E1D35">
        <w:rPr>
          <w:bCs/>
        </w:rPr>
        <w:t>”</w:t>
      </w:r>
      <w:r w:rsidR="008E1D35" w:rsidRPr="008E1D35">
        <w:rPr>
          <w:bCs/>
        </w:rPr>
        <w:t>.</w:t>
      </w:r>
      <w:r w:rsidR="004E701A">
        <w:rPr>
          <w:bCs/>
        </w:rPr>
        <w:t xml:space="preserve"> </w:t>
      </w:r>
    </w:p>
    <w:p w14:paraId="161FA4AB" w14:textId="6B4871AF" w:rsidR="00C07741" w:rsidRPr="007B033A"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t>METODY PRACY:</w:t>
      </w:r>
    </w:p>
    <w:p w14:paraId="2DF35F1D" w14:textId="42AD82FC" w:rsidR="008B02C3" w:rsidRDefault="00F65DBD">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mini-wykład online</w:t>
      </w:r>
    </w:p>
    <w:p w14:paraId="5B43D2AD" w14:textId="77777777" w:rsidR="006B4FEE" w:rsidRPr="007B033A" w:rsidRDefault="006B4FEE">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prezentacja</w:t>
      </w:r>
      <w:r w:rsidRPr="007B033A">
        <w:rPr>
          <w:rFonts w:ascii="Arial" w:hAnsi="Arial" w:cs="Arial"/>
          <w:color w:val="000000" w:themeColor="text1"/>
          <w:sz w:val="24"/>
          <w:szCs w:val="24"/>
        </w:rPr>
        <w:t xml:space="preserve"> online </w:t>
      </w:r>
      <w:r>
        <w:rPr>
          <w:rFonts w:ascii="Arial" w:hAnsi="Arial" w:cs="Arial"/>
          <w:color w:val="000000" w:themeColor="text1"/>
          <w:sz w:val="24"/>
          <w:szCs w:val="24"/>
        </w:rPr>
        <w:t xml:space="preserve"> </w:t>
      </w:r>
    </w:p>
    <w:p w14:paraId="1586E806" w14:textId="067AB124" w:rsidR="006B4FEE" w:rsidRDefault="006B4FEE">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metoda ćwiczeniowa online</w:t>
      </w:r>
    </w:p>
    <w:p w14:paraId="64CFAEC7" w14:textId="41963392" w:rsidR="008B02C3" w:rsidRPr="007B033A" w:rsidRDefault="008B02C3">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współpraca </w:t>
      </w:r>
      <w:r w:rsidR="004E701A">
        <w:rPr>
          <w:rFonts w:ascii="Arial" w:hAnsi="Arial" w:cs="Arial"/>
          <w:color w:val="000000" w:themeColor="text1"/>
          <w:sz w:val="24"/>
          <w:szCs w:val="24"/>
        </w:rPr>
        <w:t xml:space="preserve">w grupie </w:t>
      </w:r>
      <w:r w:rsidRPr="007B033A">
        <w:rPr>
          <w:rFonts w:ascii="Arial" w:hAnsi="Arial" w:cs="Arial"/>
          <w:color w:val="000000" w:themeColor="text1"/>
          <w:sz w:val="24"/>
          <w:szCs w:val="24"/>
        </w:rPr>
        <w:t xml:space="preserve">online </w:t>
      </w:r>
    </w:p>
    <w:p w14:paraId="13657DF6" w14:textId="75DF9CF6" w:rsidR="008B02C3" w:rsidRPr="007B033A" w:rsidRDefault="008B02C3">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współpraca </w:t>
      </w:r>
      <w:r w:rsidR="004E701A" w:rsidRPr="007B033A">
        <w:rPr>
          <w:rFonts w:ascii="Arial" w:hAnsi="Arial" w:cs="Arial"/>
          <w:color w:val="000000" w:themeColor="text1"/>
          <w:sz w:val="24"/>
          <w:szCs w:val="24"/>
        </w:rPr>
        <w:t xml:space="preserve">w parach </w:t>
      </w:r>
      <w:r w:rsidRPr="007B033A">
        <w:rPr>
          <w:rFonts w:ascii="Arial" w:hAnsi="Arial" w:cs="Arial"/>
          <w:color w:val="000000" w:themeColor="text1"/>
          <w:sz w:val="24"/>
          <w:szCs w:val="24"/>
        </w:rPr>
        <w:t xml:space="preserve">online </w:t>
      </w:r>
    </w:p>
    <w:p w14:paraId="1C83DDA4" w14:textId="577DBD19" w:rsidR="008B02C3" w:rsidRPr="007B033A" w:rsidRDefault="008B02C3">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praca </w:t>
      </w:r>
      <w:r w:rsidR="006B4FEE">
        <w:rPr>
          <w:rFonts w:ascii="Arial" w:hAnsi="Arial" w:cs="Arial"/>
          <w:color w:val="000000" w:themeColor="text1"/>
          <w:sz w:val="24"/>
          <w:szCs w:val="24"/>
        </w:rPr>
        <w:t xml:space="preserve">zdalna </w:t>
      </w:r>
      <w:r w:rsidRPr="007B033A">
        <w:rPr>
          <w:rFonts w:ascii="Arial" w:hAnsi="Arial" w:cs="Arial"/>
          <w:color w:val="000000" w:themeColor="text1"/>
          <w:sz w:val="24"/>
          <w:szCs w:val="24"/>
        </w:rPr>
        <w:t xml:space="preserve">na platformie </w:t>
      </w:r>
    </w:p>
    <w:p w14:paraId="7731FB20" w14:textId="3E865667" w:rsidR="00EF54B8" w:rsidRPr="007B033A" w:rsidRDefault="006B4FEE">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informacja zwrotna</w:t>
      </w:r>
      <w:r w:rsidR="008B02C3" w:rsidRPr="007B033A">
        <w:rPr>
          <w:rFonts w:ascii="Arial" w:hAnsi="Arial" w:cs="Arial"/>
          <w:color w:val="000000" w:themeColor="text1"/>
          <w:sz w:val="24"/>
          <w:szCs w:val="24"/>
        </w:rPr>
        <w:t xml:space="preserve"> online </w:t>
      </w:r>
    </w:p>
    <w:p w14:paraId="49C6D709" w14:textId="5120481E" w:rsidR="00C07741" w:rsidRPr="007B033A" w:rsidRDefault="00C07741" w:rsidP="007B033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ŚRODKI DYDAKTYCZNE:</w:t>
      </w:r>
    </w:p>
    <w:p w14:paraId="14ECF21D" w14:textId="49AEAFBE" w:rsidR="00EF54B8" w:rsidRPr="007B033A" w:rsidRDefault="006B4FEE">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urządzenie ekranowe i Internet</w:t>
      </w:r>
    </w:p>
    <w:p w14:paraId="6110F63C" w14:textId="4D98EA0F" w:rsidR="00EF54B8" w:rsidRPr="007B033A" w:rsidRDefault="007D7C2D">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kamera, mikrofon, słuchawki</w:t>
      </w:r>
    </w:p>
    <w:p w14:paraId="77D629E6" w14:textId="5091943B" w:rsidR="00EF54B8" w:rsidRPr="006B4FEE" w:rsidRDefault="00EF54B8">
      <w:pPr>
        <w:pStyle w:val="Akapitzlist"/>
        <w:numPr>
          <w:ilvl w:val="0"/>
          <w:numId w:val="6"/>
        </w:numPr>
        <w:spacing w:after="0" w:line="360" w:lineRule="auto"/>
        <w:rPr>
          <w:rFonts w:ascii="Arial" w:hAnsi="Arial" w:cs="Arial"/>
          <w:color w:val="000000" w:themeColor="text1"/>
          <w:sz w:val="24"/>
          <w:szCs w:val="24"/>
        </w:rPr>
      </w:pPr>
      <w:r w:rsidRPr="006B4FEE">
        <w:rPr>
          <w:rFonts w:ascii="Arial" w:hAnsi="Arial" w:cs="Arial"/>
          <w:color w:val="000000" w:themeColor="text1"/>
          <w:sz w:val="24"/>
          <w:szCs w:val="24"/>
        </w:rPr>
        <w:t>program</w:t>
      </w:r>
      <w:r w:rsidR="006B4FEE" w:rsidRPr="006B4FEE">
        <w:rPr>
          <w:rFonts w:ascii="Arial" w:hAnsi="Arial" w:cs="Arial"/>
          <w:color w:val="000000" w:themeColor="text1"/>
          <w:sz w:val="24"/>
          <w:szCs w:val="24"/>
        </w:rPr>
        <w:t xml:space="preserve"> do zd</w:t>
      </w:r>
      <w:r w:rsidR="006B4FEE">
        <w:rPr>
          <w:rFonts w:ascii="Arial" w:hAnsi="Arial" w:cs="Arial"/>
          <w:color w:val="000000" w:themeColor="text1"/>
          <w:sz w:val="24"/>
          <w:szCs w:val="24"/>
        </w:rPr>
        <w:t>alnej</w:t>
      </w:r>
      <w:r w:rsidR="006B4FEE" w:rsidRPr="006B4FEE">
        <w:rPr>
          <w:rFonts w:ascii="Arial" w:hAnsi="Arial" w:cs="Arial"/>
          <w:color w:val="000000" w:themeColor="text1"/>
          <w:sz w:val="24"/>
          <w:szCs w:val="24"/>
        </w:rPr>
        <w:t xml:space="preserve"> edukacji </w:t>
      </w:r>
      <w:r w:rsidRPr="006B4FEE">
        <w:rPr>
          <w:rFonts w:ascii="Arial" w:hAnsi="Arial" w:cs="Arial"/>
          <w:color w:val="000000" w:themeColor="text1"/>
          <w:sz w:val="24"/>
          <w:szCs w:val="24"/>
        </w:rPr>
        <w:t xml:space="preserve">MS </w:t>
      </w:r>
      <w:proofErr w:type="spellStart"/>
      <w:r w:rsidRPr="006B4FEE">
        <w:rPr>
          <w:rFonts w:ascii="Arial" w:hAnsi="Arial" w:cs="Arial"/>
          <w:color w:val="000000" w:themeColor="text1"/>
          <w:sz w:val="24"/>
          <w:szCs w:val="24"/>
        </w:rPr>
        <w:t>Teams</w:t>
      </w:r>
      <w:proofErr w:type="spellEnd"/>
    </w:p>
    <w:p w14:paraId="615DDB24" w14:textId="4392C5A2" w:rsidR="006B4FEE" w:rsidRDefault="006B4FEE">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Jamboard</w:t>
      </w:r>
      <w:proofErr w:type="spellEnd"/>
    </w:p>
    <w:p w14:paraId="70B4AF5D" w14:textId="766AD385" w:rsidR="006B4FEE" w:rsidRDefault="006B4FEE">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Slides</w:t>
      </w:r>
      <w:proofErr w:type="spellEnd"/>
      <w:r>
        <w:rPr>
          <w:rFonts w:ascii="Arial" w:hAnsi="Arial" w:cs="Arial"/>
          <w:color w:val="000000" w:themeColor="text1"/>
          <w:sz w:val="24"/>
          <w:szCs w:val="24"/>
        </w:rPr>
        <w:t xml:space="preserve"> </w:t>
      </w:r>
    </w:p>
    <w:p w14:paraId="1AC2B61D" w14:textId="7C564323" w:rsidR="006B4FEE" w:rsidRDefault="006B4FEE">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Docs</w:t>
      </w:r>
      <w:proofErr w:type="spellEnd"/>
    </w:p>
    <w:p w14:paraId="202E2D83" w14:textId="77777777" w:rsidR="006B4FEE" w:rsidRDefault="006B4FEE">
      <w:pPr>
        <w:pStyle w:val="Akapitzlist"/>
        <w:numPr>
          <w:ilvl w:val="0"/>
          <w:numId w:val="6"/>
        </w:numPr>
        <w:spacing w:after="0" w:line="360" w:lineRule="auto"/>
        <w:rPr>
          <w:rFonts w:ascii="Arial" w:hAnsi="Arial" w:cs="Arial"/>
          <w:color w:val="000000" w:themeColor="text1"/>
          <w:sz w:val="24"/>
          <w:szCs w:val="24"/>
        </w:rPr>
      </w:pPr>
      <w:r w:rsidRPr="006B4FEE">
        <w:rPr>
          <w:rFonts w:ascii="Arial" w:hAnsi="Arial" w:cs="Arial"/>
          <w:color w:val="000000" w:themeColor="text1"/>
          <w:sz w:val="24"/>
          <w:szCs w:val="24"/>
        </w:rPr>
        <w:t xml:space="preserve">Google Chat </w:t>
      </w:r>
    </w:p>
    <w:p w14:paraId="7E98F4AC" w14:textId="5645FDE5" w:rsidR="00941097" w:rsidRDefault="00EF54B8">
      <w:pPr>
        <w:pStyle w:val="Akapitzlist"/>
        <w:numPr>
          <w:ilvl w:val="0"/>
          <w:numId w:val="6"/>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Google </w:t>
      </w:r>
      <w:proofErr w:type="spellStart"/>
      <w:r w:rsidRPr="007B033A">
        <w:rPr>
          <w:rFonts w:ascii="Arial" w:hAnsi="Arial" w:cs="Arial"/>
          <w:color w:val="000000" w:themeColor="text1"/>
          <w:sz w:val="24"/>
          <w:szCs w:val="24"/>
        </w:rPr>
        <w:t>Forms</w:t>
      </w:r>
      <w:proofErr w:type="spellEnd"/>
    </w:p>
    <w:p w14:paraId="4C449871" w14:textId="79D103CF" w:rsidR="00941097" w:rsidRPr="007B033A" w:rsidRDefault="00C07741" w:rsidP="007B033A">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PRZEWIDYWANY CZAS: </w:t>
      </w:r>
      <w:r w:rsidR="00621AE1" w:rsidRPr="007B033A">
        <w:rPr>
          <w:rFonts w:ascii="Arial" w:hAnsi="Arial" w:cs="Arial"/>
          <w:color w:val="000000" w:themeColor="text1"/>
          <w:sz w:val="24"/>
          <w:szCs w:val="24"/>
        </w:rPr>
        <w:t>90</w:t>
      </w:r>
      <w:r w:rsidR="00EF54B8" w:rsidRPr="007B033A">
        <w:rPr>
          <w:rFonts w:ascii="Arial" w:hAnsi="Arial" w:cs="Arial"/>
          <w:color w:val="000000" w:themeColor="text1"/>
          <w:sz w:val="24"/>
          <w:szCs w:val="24"/>
        </w:rPr>
        <w:t xml:space="preserve"> minut / </w:t>
      </w:r>
      <w:r w:rsidR="00621AE1" w:rsidRPr="007B033A">
        <w:rPr>
          <w:rFonts w:ascii="Arial" w:hAnsi="Arial" w:cs="Arial"/>
          <w:color w:val="000000" w:themeColor="text1"/>
          <w:sz w:val="24"/>
          <w:szCs w:val="24"/>
        </w:rPr>
        <w:t>dwie jednostki lekcyjne</w:t>
      </w:r>
    </w:p>
    <w:p w14:paraId="1BDCC414" w14:textId="72E02D67" w:rsidR="004A4266" w:rsidRPr="007B033A" w:rsidRDefault="007D7C2D" w:rsidP="007B033A">
      <w:pPr>
        <w:spacing w:after="0" w:line="360" w:lineRule="auto"/>
        <w:rPr>
          <w:rFonts w:ascii="Arial" w:hAnsi="Arial" w:cs="Arial"/>
          <w:b/>
          <w:sz w:val="24"/>
          <w:szCs w:val="24"/>
        </w:rPr>
      </w:pPr>
      <w:r>
        <w:rPr>
          <w:rStyle w:val="Nagwek2Znak"/>
        </w:rPr>
        <w:br w:type="page"/>
      </w:r>
      <w:bookmarkStart w:id="2" w:name="_Toc130389586"/>
      <w:r w:rsidR="00C07741" w:rsidRPr="007B033A">
        <w:rPr>
          <w:rStyle w:val="Nagwek2Znak"/>
        </w:rPr>
        <w:lastRenderedPageBreak/>
        <w:t>PROPONOWANY PRZEBIEG ZAJĘĆ</w:t>
      </w:r>
      <w:bookmarkEnd w:id="2"/>
      <w:r w:rsidR="00F65DBD" w:rsidRPr="007B033A">
        <w:rPr>
          <w:rFonts w:ascii="Arial" w:hAnsi="Arial" w:cs="Arial"/>
          <w:b/>
          <w:sz w:val="24"/>
          <w:szCs w:val="24"/>
        </w:rPr>
        <w:t>:</w:t>
      </w:r>
    </w:p>
    <w:p w14:paraId="163F5D1B" w14:textId="5C2C1226" w:rsidR="007936AF" w:rsidRDefault="00D325FC" w:rsidP="007936AF">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1</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CD680E">
        <w:rPr>
          <w:rFonts w:ascii="Arial" w:eastAsia="Times New Roman" w:hAnsi="Arial" w:cs="Arial"/>
          <w:sz w:val="24"/>
          <w:szCs w:val="24"/>
          <w:lang w:eastAsia="pl-PL"/>
        </w:rPr>
        <w:t>Przywitanie się uczniów i uczennic z osobą prowadzącą zajęcia. Czynności organizacyjne, w tym sprawdzenie obecności. W</w:t>
      </w:r>
      <w:r w:rsidR="004A4266" w:rsidRPr="007B033A">
        <w:rPr>
          <w:rFonts w:ascii="Arial" w:eastAsia="Times New Roman" w:hAnsi="Arial" w:cs="Arial"/>
          <w:sz w:val="24"/>
          <w:szCs w:val="24"/>
          <w:lang w:eastAsia="pl-PL"/>
        </w:rPr>
        <w:t xml:space="preserve">prowadzenie do </w:t>
      </w:r>
      <w:r w:rsidR="00CD680E">
        <w:rPr>
          <w:rFonts w:ascii="Arial" w:eastAsia="Times New Roman" w:hAnsi="Arial" w:cs="Arial"/>
          <w:sz w:val="24"/>
          <w:szCs w:val="24"/>
          <w:lang w:eastAsia="pl-PL"/>
        </w:rPr>
        <w:t xml:space="preserve">problematyki </w:t>
      </w:r>
      <w:r w:rsidR="004A4266" w:rsidRPr="007B033A">
        <w:rPr>
          <w:rFonts w:ascii="Arial" w:eastAsia="Times New Roman" w:hAnsi="Arial" w:cs="Arial"/>
          <w:sz w:val="24"/>
          <w:szCs w:val="24"/>
          <w:lang w:eastAsia="pl-PL"/>
        </w:rPr>
        <w:t xml:space="preserve">zajęć: przedstawienie tematu, celów zajęć oraz </w:t>
      </w:r>
      <w:r w:rsidR="00CD680E">
        <w:rPr>
          <w:rFonts w:ascii="Arial" w:eastAsia="Times New Roman" w:hAnsi="Arial" w:cs="Arial"/>
          <w:sz w:val="24"/>
          <w:szCs w:val="24"/>
          <w:lang w:eastAsia="pl-PL"/>
        </w:rPr>
        <w:t>metod i form pracy podczas warsztatów</w:t>
      </w:r>
      <w:r w:rsidR="007A76F6" w:rsidRPr="007A76F6">
        <w:t xml:space="preserve"> </w:t>
      </w:r>
      <w:r w:rsidR="007A76F6" w:rsidRPr="007A76F6">
        <w:rPr>
          <w:rFonts w:ascii="Arial" w:eastAsia="Times New Roman" w:hAnsi="Arial" w:cs="Arial"/>
          <w:sz w:val="24"/>
          <w:szCs w:val="24"/>
          <w:lang w:eastAsia="pl-PL"/>
        </w:rPr>
        <w:t xml:space="preserve">z wykorzystaniem narzędzia do współpracy online Google </w:t>
      </w:r>
      <w:proofErr w:type="spellStart"/>
      <w:r w:rsidR="007A76F6" w:rsidRPr="007A76F6">
        <w:rPr>
          <w:rFonts w:ascii="Arial" w:eastAsia="Times New Roman" w:hAnsi="Arial" w:cs="Arial"/>
          <w:sz w:val="24"/>
          <w:szCs w:val="24"/>
          <w:lang w:eastAsia="pl-PL"/>
        </w:rPr>
        <w:t>Slides</w:t>
      </w:r>
      <w:proofErr w:type="spellEnd"/>
      <w:r w:rsidR="00F65DBD" w:rsidRPr="007B033A">
        <w:rPr>
          <w:rFonts w:ascii="Arial" w:eastAsia="Times New Roman" w:hAnsi="Arial" w:cs="Arial"/>
          <w:sz w:val="24"/>
          <w:szCs w:val="24"/>
          <w:lang w:eastAsia="pl-PL"/>
        </w:rPr>
        <w:t>.</w:t>
      </w:r>
      <w:r w:rsidR="00CD680E">
        <w:rPr>
          <w:rFonts w:ascii="Arial" w:eastAsia="Times New Roman" w:hAnsi="Arial" w:cs="Arial"/>
          <w:sz w:val="24"/>
          <w:szCs w:val="24"/>
          <w:lang w:eastAsia="pl-PL"/>
        </w:rPr>
        <w:t xml:space="preserve"> Osoby uczące się zgłaszają swoje potrzeby oraz oczekiwania związane z realizacją zajęć. Osoba prowadząca zwraca szczególną uwagę na uczniów i uczennice ze zróżnicowanymi potrzebami edukacyjnymi oraz możliwościami psychofizycznymi</w:t>
      </w:r>
      <w:r w:rsidR="007936AF">
        <w:rPr>
          <w:rFonts w:ascii="Arial" w:eastAsia="Times New Roman" w:hAnsi="Arial" w:cs="Arial"/>
          <w:sz w:val="24"/>
          <w:szCs w:val="24"/>
          <w:lang w:eastAsia="pl-PL"/>
        </w:rPr>
        <w:t>, dostosowując aktywności do ich</w:t>
      </w:r>
      <w:r w:rsidR="007936AF" w:rsidRPr="007936AF">
        <w:rPr>
          <w:rFonts w:ascii="Arial" w:eastAsia="Times New Roman" w:hAnsi="Arial" w:cs="Arial"/>
          <w:sz w:val="24"/>
          <w:szCs w:val="24"/>
          <w:lang w:eastAsia="pl-PL"/>
        </w:rPr>
        <w:t xml:space="preserve"> tempa uczenia się</w:t>
      </w:r>
      <w:r w:rsidR="007936AF">
        <w:rPr>
          <w:rFonts w:ascii="Arial" w:eastAsia="Times New Roman" w:hAnsi="Arial" w:cs="Arial"/>
          <w:sz w:val="24"/>
          <w:szCs w:val="24"/>
          <w:lang w:eastAsia="pl-PL"/>
        </w:rPr>
        <w:t xml:space="preserve">. </w:t>
      </w:r>
      <w:r w:rsidR="007936AF" w:rsidRPr="007936AF">
        <w:rPr>
          <w:rFonts w:ascii="Arial" w:eastAsia="Times New Roman" w:hAnsi="Arial" w:cs="Arial"/>
          <w:sz w:val="24"/>
          <w:szCs w:val="24"/>
          <w:lang w:eastAsia="pl-PL"/>
        </w:rPr>
        <w:t xml:space="preserve">Wybór form indywidualizacji nauczania wynika z rozpoznania potencjału każdego ucznia. </w:t>
      </w:r>
      <w:r w:rsidR="007936AF">
        <w:rPr>
          <w:rFonts w:ascii="Arial" w:eastAsia="Times New Roman" w:hAnsi="Arial" w:cs="Arial"/>
          <w:sz w:val="24"/>
          <w:szCs w:val="24"/>
          <w:lang w:eastAsia="pl-PL"/>
        </w:rPr>
        <w:t>Wychowawca lub specjalista prowadzący warsztaty</w:t>
      </w:r>
      <w:r w:rsidR="007936AF" w:rsidRPr="007936AF">
        <w:rPr>
          <w:rFonts w:ascii="Arial" w:eastAsia="Times New Roman" w:hAnsi="Arial" w:cs="Arial"/>
          <w:sz w:val="24"/>
          <w:szCs w:val="24"/>
          <w:lang w:eastAsia="pl-PL"/>
        </w:rPr>
        <w:t xml:space="preserve"> dobiera zadania</w:t>
      </w:r>
      <w:r w:rsidR="007936AF">
        <w:rPr>
          <w:rFonts w:ascii="Arial" w:eastAsia="Times New Roman" w:hAnsi="Arial" w:cs="Arial"/>
          <w:sz w:val="24"/>
          <w:szCs w:val="24"/>
          <w:lang w:eastAsia="pl-PL"/>
        </w:rPr>
        <w:t xml:space="preserve"> oraz sposób ich wykonania w ten sposób</w:t>
      </w:r>
      <w:r w:rsidR="007936AF" w:rsidRPr="007936AF">
        <w:rPr>
          <w:rFonts w:ascii="Arial" w:eastAsia="Times New Roman" w:hAnsi="Arial" w:cs="Arial"/>
          <w:sz w:val="24"/>
          <w:szCs w:val="24"/>
          <w:lang w:eastAsia="pl-PL"/>
        </w:rPr>
        <w:t>, aby nie przerastały one możliwości uczni</w:t>
      </w:r>
      <w:r w:rsidR="007936AF">
        <w:rPr>
          <w:rFonts w:ascii="Arial" w:eastAsia="Times New Roman" w:hAnsi="Arial" w:cs="Arial"/>
          <w:sz w:val="24"/>
          <w:szCs w:val="24"/>
          <w:lang w:eastAsia="pl-PL"/>
        </w:rPr>
        <w:t>ów oraz</w:t>
      </w:r>
      <w:r w:rsidR="007936AF" w:rsidRPr="007936AF">
        <w:rPr>
          <w:rFonts w:ascii="Arial" w:eastAsia="Times New Roman" w:hAnsi="Arial" w:cs="Arial"/>
          <w:sz w:val="24"/>
          <w:szCs w:val="24"/>
          <w:lang w:eastAsia="pl-PL"/>
        </w:rPr>
        <w:t xml:space="preserve"> nie powodowały obniżenia motywacji do radzenia sobie z wyzwaniami.</w:t>
      </w:r>
    </w:p>
    <w:p w14:paraId="5FAE7D89" w14:textId="32ADDB5B" w:rsidR="004A4266" w:rsidRPr="007B033A" w:rsidRDefault="00D325FC" w:rsidP="00D12660">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2</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834A1B">
        <w:rPr>
          <w:rFonts w:ascii="Arial" w:eastAsia="Times New Roman" w:hAnsi="Arial" w:cs="Arial"/>
          <w:sz w:val="24"/>
          <w:szCs w:val="24"/>
          <w:lang w:eastAsia="pl-PL"/>
        </w:rPr>
        <w:t>Na początku zajęć osoba prowadząca dba o zbudowanie</w:t>
      </w:r>
      <w:r w:rsidR="00834A1B" w:rsidRPr="007B033A">
        <w:rPr>
          <w:rFonts w:ascii="Arial" w:eastAsia="Times New Roman" w:hAnsi="Arial" w:cs="Arial"/>
          <w:sz w:val="24"/>
          <w:szCs w:val="24"/>
          <w:lang w:eastAsia="pl-PL"/>
        </w:rPr>
        <w:t xml:space="preserve"> atmosfer</w:t>
      </w:r>
      <w:r w:rsidR="00834A1B">
        <w:rPr>
          <w:rFonts w:ascii="Arial" w:eastAsia="Times New Roman" w:hAnsi="Arial" w:cs="Arial"/>
          <w:sz w:val="24"/>
          <w:szCs w:val="24"/>
          <w:lang w:eastAsia="pl-PL"/>
        </w:rPr>
        <w:t>y</w:t>
      </w:r>
      <w:r w:rsidR="00834A1B" w:rsidRPr="007B033A">
        <w:rPr>
          <w:rFonts w:ascii="Arial" w:eastAsia="Times New Roman" w:hAnsi="Arial" w:cs="Arial"/>
          <w:sz w:val="24"/>
          <w:szCs w:val="24"/>
          <w:lang w:eastAsia="pl-PL"/>
        </w:rPr>
        <w:t xml:space="preserve"> sprzy</w:t>
      </w:r>
      <w:r w:rsidR="00834A1B">
        <w:rPr>
          <w:rFonts w:ascii="Arial" w:eastAsia="Times New Roman" w:hAnsi="Arial" w:cs="Arial"/>
          <w:sz w:val="24"/>
          <w:szCs w:val="24"/>
          <w:lang w:eastAsia="pl-PL"/>
        </w:rPr>
        <w:t xml:space="preserve">jającej życzliwej i przyjaznej współpracy oraz pozytywnej komunikacji w zespole. W ramach integracji zespołu klasowego prosi, aby każda osoba przedstawiła się w kilku słowach oraz odpowiedziała na pytanie: </w:t>
      </w:r>
      <w:r w:rsidR="000F0435">
        <w:rPr>
          <w:rFonts w:ascii="Arial" w:eastAsia="Times New Roman" w:hAnsi="Arial" w:cs="Arial"/>
          <w:sz w:val="24"/>
          <w:szCs w:val="24"/>
          <w:lang w:eastAsia="pl-PL"/>
        </w:rPr>
        <w:t>„</w:t>
      </w:r>
      <w:r w:rsidR="00834A1B" w:rsidRPr="000F0435">
        <w:rPr>
          <w:rFonts w:ascii="Arial" w:eastAsia="Times New Roman" w:hAnsi="Arial" w:cs="Arial"/>
          <w:sz w:val="24"/>
          <w:szCs w:val="24"/>
          <w:lang w:eastAsia="pl-PL"/>
        </w:rPr>
        <w:t>C</w:t>
      </w:r>
      <w:r w:rsidR="004A4266" w:rsidRPr="000F0435">
        <w:rPr>
          <w:rFonts w:ascii="Arial" w:eastAsia="Times New Roman" w:hAnsi="Arial" w:cs="Arial"/>
          <w:sz w:val="24"/>
          <w:szCs w:val="24"/>
          <w:lang w:eastAsia="pl-PL"/>
        </w:rPr>
        <w:t xml:space="preserve">o sprawiło </w:t>
      </w:r>
      <w:r w:rsidR="00834A1B" w:rsidRPr="000F0435">
        <w:rPr>
          <w:rFonts w:ascii="Arial" w:eastAsia="Times New Roman" w:hAnsi="Arial" w:cs="Arial"/>
          <w:sz w:val="24"/>
          <w:szCs w:val="24"/>
          <w:lang w:eastAsia="pl-PL"/>
        </w:rPr>
        <w:t xml:space="preserve">Ci </w:t>
      </w:r>
      <w:r w:rsidR="004A4266" w:rsidRPr="000F0435">
        <w:rPr>
          <w:rFonts w:ascii="Arial" w:eastAsia="Times New Roman" w:hAnsi="Arial" w:cs="Arial"/>
          <w:sz w:val="24"/>
          <w:szCs w:val="24"/>
          <w:lang w:eastAsia="pl-PL"/>
        </w:rPr>
        <w:t>radość w minionym tygodniu</w:t>
      </w:r>
      <w:r w:rsidR="00834A1B" w:rsidRPr="000F0435">
        <w:rPr>
          <w:rFonts w:ascii="Arial" w:eastAsia="Times New Roman" w:hAnsi="Arial" w:cs="Arial"/>
          <w:sz w:val="24"/>
          <w:szCs w:val="24"/>
          <w:lang w:eastAsia="pl-PL"/>
        </w:rPr>
        <w:t>?</w:t>
      </w:r>
      <w:r w:rsidR="000F0435">
        <w:rPr>
          <w:rFonts w:ascii="Arial" w:eastAsia="Times New Roman" w:hAnsi="Arial" w:cs="Arial"/>
          <w:sz w:val="24"/>
          <w:szCs w:val="24"/>
          <w:lang w:eastAsia="pl-PL"/>
        </w:rPr>
        <w:t>”</w:t>
      </w:r>
      <w:r w:rsidR="00D12660">
        <w:rPr>
          <w:rFonts w:ascii="Arial" w:eastAsia="Times New Roman" w:hAnsi="Arial" w:cs="Arial"/>
          <w:sz w:val="24"/>
          <w:szCs w:val="24"/>
          <w:lang w:eastAsia="pl-PL"/>
        </w:rPr>
        <w:t xml:space="preserve">. </w:t>
      </w:r>
      <w:r w:rsidR="00584CA5">
        <w:rPr>
          <w:rFonts w:ascii="Arial" w:eastAsia="Times New Roman" w:hAnsi="Arial" w:cs="Arial"/>
          <w:sz w:val="24"/>
          <w:szCs w:val="24"/>
          <w:lang w:eastAsia="pl-PL"/>
        </w:rPr>
        <w:t>Odpowiedź może zostać zaprezentowana w formie werbalnej oraz niewerbalnej na przykład jako wizualizacja za pomocą grafiki, ikony, rysunku</w:t>
      </w:r>
      <w:r w:rsidR="007E51D4">
        <w:rPr>
          <w:rFonts w:ascii="Arial" w:eastAsia="Times New Roman" w:hAnsi="Arial" w:cs="Arial"/>
          <w:sz w:val="24"/>
          <w:szCs w:val="24"/>
          <w:lang w:eastAsia="pl-PL"/>
        </w:rPr>
        <w:t xml:space="preserve"> </w:t>
      </w:r>
      <w:r w:rsidR="007E51D4" w:rsidRPr="007E51D4">
        <w:rPr>
          <w:rFonts w:ascii="Arial" w:eastAsia="Times New Roman" w:hAnsi="Arial" w:cs="Arial"/>
          <w:sz w:val="24"/>
          <w:szCs w:val="24"/>
          <w:lang w:eastAsia="pl-PL"/>
        </w:rPr>
        <w:t>przesłanego do wszystkich osób za pomocą Google Chat.</w:t>
      </w:r>
      <w:r w:rsidR="00584CA5">
        <w:rPr>
          <w:rFonts w:ascii="Arial" w:eastAsia="Times New Roman" w:hAnsi="Arial" w:cs="Arial"/>
          <w:sz w:val="24"/>
          <w:szCs w:val="24"/>
          <w:lang w:eastAsia="pl-PL"/>
        </w:rPr>
        <w:t xml:space="preserve"> </w:t>
      </w:r>
    </w:p>
    <w:p w14:paraId="6FC3DB0B" w14:textId="0366A851" w:rsidR="0031405C" w:rsidRPr="0031405C" w:rsidRDefault="00D325FC" w:rsidP="00BB355A">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3</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31405C" w:rsidRPr="0031405C">
        <w:rPr>
          <w:rFonts w:ascii="Arial" w:eastAsia="Times New Roman" w:hAnsi="Arial" w:cs="Arial"/>
          <w:sz w:val="24"/>
          <w:szCs w:val="24"/>
          <w:lang w:eastAsia="pl-PL"/>
        </w:rPr>
        <w:t>Uczniowie i uczennice zapisują swoje skojarzenia z pojęciem kryzys. Podają synonimy oraz wyrazy bliskoznaczne. Mogą również używać rozbudowanych opisów sytuacji, które oceniają jako kryzysowe. Chodzi o to, aby wspólnie zbudowali definicję kryzysu, wskazując na kluczowe cechy pojęcia. Wartością dodaną</w:t>
      </w:r>
      <w:r w:rsidR="007747A8">
        <w:rPr>
          <w:rFonts w:ascii="Arial" w:eastAsia="Times New Roman" w:hAnsi="Arial" w:cs="Arial"/>
          <w:sz w:val="24"/>
          <w:szCs w:val="24"/>
          <w:lang w:eastAsia="pl-PL"/>
        </w:rPr>
        <w:t xml:space="preserve"> będzie</w:t>
      </w:r>
      <w:r w:rsidR="0031405C" w:rsidRPr="0031405C">
        <w:rPr>
          <w:rFonts w:ascii="Arial" w:eastAsia="Times New Roman" w:hAnsi="Arial" w:cs="Arial"/>
          <w:sz w:val="24"/>
          <w:szCs w:val="24"/>
          <w:lang w:eastAsia="pl-PL"/>
        </w:rPr>
        <w:t xml:space="preserve"> odwoływanie się uczniów do własnych doświadczeń. Po zebraniu, zweryfikowaniu, uporządkowaniu i omówieniu zebranych informacji, uczniowie i uczennice wspólnie próbują zbudować definicję kryzysu uzupełniając niedokończone zdanie: „Kryzys rozumiem jako…”. </w:t>
      </w:r>
      <w:r w:rsidR="00BB355A" w:rsidRPr="00BB355A">
        <w:rPr>
          <w:rFonts w:ascii="Arial" w:eastAsia="Times New Roman" w:hAnsi="Arial" w:cs="Arial"/>
          <w:sz w:val="24"/>
          <w:szCs w:val="24"/>
          <w:lang w:eastAsia="pl-PL"/>
        </w:rPr>
        <w:t>Pytanie kluczowe, na które uczniowie i uczennice próbują udzielić odpowiedzi w trakcie wykonywania zadania: „Co to jest kryzys?”.</w:t>
      </w:r>
      <w:r w:rsidR="00BB355A">
        <w:rPr>
          <w:rFonts w:ascii="Arial" w:eastAsia="Times New Roman" w:hAnsi="Arial" w:cs="Arial"/>
          <w:sz w:val="24"/>
          <w:szCs w:val="24"/>
          <w:lang w:eastAsia="pl-PL"/>
        </w:rPr>
        <w:t xml:space="preserve"> </w:t>
      </w:r>
      <w:r w:rsidR="0031405C" w:rsidRPr="0031405C">
        <w:rPr>
          <w:rFonts w:ascii="Arial" w:eastAsia="Times New Roman" w:hAnsi="Arial" w:cs="Arial"/>
          <w:sz w:val="24"/>
          <w:szCs w:val="24"/>
          <w:lang w:eastAsia="pl-PL"/>
        </w:rPr>
        <w:t xml:space="preserve">Podczas pracy korzystają z narzędzia do pracy zdalnej Google </w:t>
      </w:r>
      <w:proofErr w:type="spellStart"/>
      <w:r w:rsidR="0031405C" w:rsidRPr="0031405C">
        <w:rPr>
          <w:rFonts w:ascii="Arial" w:eastAsia="Times New Roman" w:hAnsi="Arial" w:cs="Arial"/>
          <w:sz w:val="24"/>
          <w:szCs w:val="24"/>
          <w:lang w:eastAsia="pl-PL"/>
        </w:rPr>
        <w:t>Jamboard</w:t>
      </w:r>
      <w:proofErr w:type="spellEnd"/>
      <w:r w:rsidR="0031405C" w:rsidRPr="0031405C">
        <w:rPr>
          <w:rFonts w:ascii="Arial" w:eastAsia="Times New Roman" w:hAnsi="Arial" w:cs="Arial"/>
          <w:sz w:val="24"/>
          <w:szCs w:val="24"/>
          <w:lang w:eastAsia="pl-PL"/>
        </w:rPr>
        <w:t xml:space="preserve">. </w:t>
      </w:r>
    </w:p>
    <w:p w14:paraId="47B71AE6" w14:textId="77777777" w:rsidR="0031405C" w:rsidRPr="0031405C" w:rsidRDefault="0031405C" w:rsidP="0031405C">
      <w:pPr>
        <w:spacing w:after="0" w:line="360" w:lineRule="auto"/>
        <w:ind w:firstLine="708"/>
        <w:rPr>
          <w:rFonts w:ascii="Arial" w:eastAsia="Times New Roman" w:hAnsi="Arial" w:cs="Arial"/>
          <w:sz w:val="24"/>
          <w:szCs w:val="24"/>
          <w:lang w:eastAsia="pl-PL"/>
        </w:rPr>
      </w:pPr>
      <w:r w:rsidRPr="0031405C">
        <w:rPr>
          <w:rFonts w:ascii="Arial" w:eastAsia="Times New Roman" w:hAnsi="Arial" w:cs="Arial"/>
          <w:sz w:val="24"/>
          <w:szCs w:val="24"/>
          <w:lang w:eastAsia="pl-PL"/>
        </w:rPr>
        <w:t xml:space="preserve">Definicję stworzoną przez uczniów i uczennice można skonfrontować z definicją zaproponowaną przez Dorotę </w:t>
      </w:r>
      <w:proofErr w:type="spellStart"/>
      <w:r w:rsidRPr="0031405C">
        <w:rPr>
          <w:rFonts w:ascii="Arial" w:eastAsia="Times New Roman" w:hAnsi="Arial" w:cs="Arial"/>
          <w:sz w:val="24"/>
          <w:szCs w:val="24"/>
          <w:lang w:eastAsia="pl-PL"/>
        </w:rPr>
        <w:t>Ziółkowską-Maciaszek</w:t>
      </w:r>
      <w:proofErr w:type="spellEnd"/>
      <w:r w:rsidRPr="0031405C">
        <w:rPr>
          <w:rFonts w:ascii="Arial" w:eastAsia="Times New Roman" w:hAnsi="Arial" w:cs="Arial"/>
          <w:sz w:val="24"/>
          <w:szCs w:val="24"/>
          <w:lang w:eastAsia="pl-PL"/>
        </w:rPr>
        <w:t>. Zadaniem uczniów jest uzupełnienie luk w tekście na temat kryzysu brakującymi słowami: reakcji, potrzeb, zachowania, emocji, bezsilności, przeżywanie, kontroli, zaburzenia, kryzys.</w:t>
      </w:r>
    </w:p>
    <w:p w14:paraId="15B8266E" w14:textId="4CA1A12D" w:rsidR="0031405C" w:rsidRDefault="0031405C" w:rsidP="00BB355A">
      <w:pPr>
        <w:spacing w:after="0" w:line="360" w:lineRule="auto"/>
        <w:ind w:firstLine="708"/>
        <w:rPr>
          <w:rFonts w:ascii="Arial" w:eastAsia="Times New Roman" w:hAnsi="Arial" w:cs="Arial"/>
          <w:sz w:val="24"/>
          <w:szCs w:val="24"/>
          <w:lang w:eastAsia="pl-PL"/>
        </w:rPr>
      </w:pPr>
      <w:r w:rsidRPr="0031405C">
        <w:rPr>
          <w:rFonts w:ascii="Arial" w:eastAsia="Times New Roman" w:hAnsi="Arial" w:cs="Arial"/>
          <w:sz w:val="24"/>
          <w:szCs w:val="24"/>
          <w:lang w:eastAsia="pl-PL"/>
        </w:rPr>
        <w:lastRenderedPageBreak/>
        <w:t>„Termin „kryzys” odnosi się do</w:t>
      </w:r>
      <w:r w:rsidR="009F796A">
        <w:rPr>
          <w:rFonts w:ascii="Arial" w:eastAsia="Times New Roman" w:hAnsi="Arial" w:cs="Arial"/>
          <w:sz w:val="24"/>
          <w:szCs w:val="24"/>
          <w:lang w:eastAsia="pl-PL"/>
        </w:rPr>
        <w:t xml:space="preserve"> …</w:t>
      </w:r>
      <w:r w:rsidRPr="0031405C">
        <w:rPr>
          <w:rFonts w:ascii="Arial" w:eastAsia="Times New Roman" w:hAnsi="Arial" w:cs="Arial"/>
          <w:sz w:val="24"/>
          <w:szCs w:val="24"/>
          <w:lang w:eastAsia="pl-PL"/>
        </w:rPr>
        <w:t xml:space="preserve"> (reakcji) człowieka na sytuację zagrażającą zaspokojeniu jego istotnych … (potrzeb). Charakteryzuje się dezorganizacją … (zachowania) i uczuć oraz przeżywaniem bardzo silnych, przykrych … (emocji), między innymi strachu, lęku, … (bezsilności), wściekłości, głębokiego smutku czy rozpaczy. Ważnym elementem reakcji kryzysowej jest … (przeżywanie) poczucia utraty </w:t>
      </w:r>
      <w:r w:rsidR="009F796A">
        <w:rPr>
          <w:rFonts w:ascii="Arial" w:eastAsia="Times New Roman" w:hAnsi="Arial" w:cs="Arial"/>
          <w:sz w:val="24"/>
          <w:szCs w:val="24"/>
          <w:lang w:eastAsia="pl-PL"/>
        </w:rPr>
        <w:t>…</w:t>
      </w:r>
      <w:r w:rsidRPr="0031405C">
        <w:rPr>
          <w:rFonts w:ascii="Arial" w:eastAsia="Times New Roman" w:hAnsi="Arial" w:cs="Arial"/>
          <w:sz w:val="24"/>
          <w:szCs w:val="24"/>
          <w:lang w:eastAsia="pl-PL"/>
        </w:rPr>
        <w:t xml:space="preserve"> (kontroli) nad własnym życiem. Reakcji kryzysowej, samej w sobie, nie traktuje się jako … (zaburzenia). Jednak gdy … (kryzys) trwa długo, może spowodować poważne zaburzenia funkcjonowania w obszarze afektywnym, poznawczym i behawioralnym”. (Ziółkowska-Maciaszek</w:t>
      </w:r>
      <w:r w:rsidR="00064074" w:rsidRPr="00064074">
        <w:rPr>
          <w:rFonts w:ascii="Arial" w:eastAsia="Times New Roman" w:hAnsi="Arial" w:cs="Arial"/>
          <w:sz w:val="24"/>
          <w:szCs w:val="24"/>
          <w:lang w:eastAsia="pl-PL"/>
        </w:rPr>
        <w:t xml:space="preserve"> </w:t>
      </w:r>
      <w:r w:rsidR="00064074" w:rsidRPr="0031405C">
        <w:rPr>
          <w:rFonts w:ascii="Arial" w:eastAsia="Times New Roman" w:hAnsi="Arial" w:cs="Arial"/>
          <w:sz w:val="24"/>
          <w:szCs w:val="24"/>
          <w:lang w:eastAsia="pl-PL"/>
        </w:rPr>
        <w:t>D</w:t>
      </w:r>
      <w:r w:rsidR="00064074">
        <w:rPr>
          <w:rFonts w:ascii="Arial" w:eastAsia="Times New Roman" w:hAnsi="Arial" w:cs="Arial"/>
          <w:sz w:val="24"/>
          <w:szCs w:val="24"/>
          <w:lang w:eastAsia="pl-PL"/>
        </w:rPr>
        <w:t>.</w:t>
      </w:r>
      <w:r w:rsidRPr="0031405C">
        <w:rPr>
          <w:rFonts w:ascii="Arial" w:eastAsia="Times New Roman" w:hAnsi="Arial" w:cs="Arial"/>
          <w:sz w:val="24"/>
          <w:szCs w:val="24"/>
          <w:lang w:eastAsia="pl-PL"/>
        </w:rPr>
        <w:t>, 2021)</w:t>
      </w:r>
      <w:r w:rsidR="00BB355A">
        <w:rPr>
          <w:rFonts w:ascii="Arial" w:eastAsia="Times New Roman" w:hAnsi="Arial" w:cs="Arial"/>
          <w:sz w:val="24"/>
          <w:szCs w:val="24"/>
          <w:lang w:eastAsia="pl-PL"/>
        </w:rPr>
        <w:t xml:space="preserve">. </w:t>
      </w:r>
      <w:bookmarkStart w:id="3" w:name="_Hlk130549353"/>
      <w:r w:rsidRPr="0031405C">
        <w:rPr>
          <w:rFonts w:ascii="Arial" w:eastAsia="Times New Roman" w:hAnsi="Arial" w:cs="Arial"/>
          <w:sz w:val="24"/>
          <w:szCs w:val="24"/>
          <w:lang w:eastAsia="pl-PL"/>
        </w:rPr>
        <w:t xml:space="preserve">Podczas pracy </w:t>
      </w:r>
      <w:r w:rsidR="00882020">
        <w:rPr>
          <w:rFonts w:ascii="Arial" w:eastAsia="Times New Roman" w:hAnsi="Arial" w:cs="Arial"/>
          <w:sz w:val="24"/>
          <w:szCs w:val="24"/>
          <w:lang w:eastAsia="pl-PL"/>
        </w:rPr>
        <w:t xml:space="preserve">osoby uczące się </w:t>
      </w:r>
      <w:r w:rsidRPr="0031405C">
        <w:rPr>
          <w:rFonts w:ascii="Arial" w:eastAsia="Times New Roman" w:hAnsi="Arial" w:cs="Arial"/>
          <w:sz w:val="24"/>
          <w:szCs w:val="24"/>
          <w:lang w:eastAsia="pl-PL"/>
        </w:rPr>
        <w:t xml:space="preserve">korzystają z narzędzia do pracy zdalnej Google </w:t>
      </w:r>
      <w:proofErr w:type="spellStart"/>
      <w:r w:rsidRPr="0031405C">
        <w:rPr>
          <w:rFonts w:ascii="Arial" w:eastAsia="Times New Roman" w:hAnsi="Arial" w:cs="Arial"/>
          <w:sz w:val="24"/>
          <w:szCs w:val="24"/>
          <w:lang w:eastAsia="pl-PL"/>
        </w:rPr>
        <w:t>Docs</w:t>
      </w:r>
      <w:proofErr w:type="spellEnd"/>
      <w:r w:rsidRPr="0031405C">
        <w:rPr>
          <w:rFonts w:ascii="Arial" w:eastAsia="Times New Roman" w:hAnsi="Arial" w:cs="Arial"/>
          <w:sz w:val="24"/>
          <w:szCs w:val="24"/>
          <w:lang w:eastAsia="pl-PL"/>
        </w:rPr>
        <w:t>.</w:t>
      </w:r>
      <w:bookmarkEnd w:id="3"/>
    </w:p>
    <w:p w14:paraId="4412DB18" w14:textId="54A6F7D1" w:rsidR="004A4266" w:rsidRPr="007B033A" w:rsidRDefault="0031405C" w:rsidP="0031405C">
      <w:pPr>
        <w:spacing w:after="0" w:line="360" w:lineRule="auto"/>
        <w:ind w:firstLine="708"/>
        <w:rPr>
          <w:rFonts w:ascii="Arial" w:eastAsia="Times New Roman" w:hAnsi="Arial" w:cs="Arial"/>
          <w:sz w:val="24"/>
          <w:szCs w:val="24"/>
          <w:lang w:eastAsia="pl-PL"/>
        </w:rPr>
      </w:pPr>
      <w:r w:rsidRPr="0031405C">
        <w:rPr>
          <w:rFonts w:ascii="Arial" w:eastAsia="Times New Roman" w:hAnsi="Arial" w:cs="Arial"/>
          <w:sz w:val="24"/>
          <w:szCs w:val="24"/>
          <w:lang w:eastAsia="pl-PL"/>
        </w:rPr>
        <w:t>Wspieranie przez wychowawcę lub specjalistę zaangażowania oraz motywacji uczniów i uczennic ze zróżnicowanymi potrzebami edukacyjnymi oraz możliwościami psychofizycznymi może odbywać się jako dostosowywanie zadania do wykonania na zajęciach zdalnych poprzez jego skracanie lub dzielenie na mniejsze części, co pozwoli osobom uczącym się na osiągnięcie sukcesu podczas warsztatów online.</w:t>
      </w:r>
    </w:p>
    <w:p w14:paraId="4EA6D0B7" w14:textId="09A349E0" w:rsidR="00D128A1" w:rsidRPr="00D128A1" w:rsidRDefault="00D325FC" w:rsidP="00D128A1">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4</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D128A1" w:rsidRPr="00D128A1">
        <w:rPr>
          <w:rFonts w:ascii="Arial" w:eastAsia="Times New Roman" w:hAnsi="Arial" w:cs="Arial"/>
          <w:sz w:val="24"/>
          <w:szCs w:val="24"/>
          <w:lang w:eastAsia="pl-PL"/>
        </w:rPr>
        <w:t xml:space="preserve">Doświadczanie kryzysu to naturalna część w życiu każdego człowieka. Trudna sytuacja może zdarzyć się komukolwiek, bez względu na wiek, płeć, czy status materialny. </w:t>
      </w:r>
      <w:r w:rsidR="000210B2">
        <w:rPr>
          <w:rFonts w:ascii="Arial" w:eastAsia="Times New Roman" w:hAnsi="Arial" w:cs="Arial"/>
          <w:sz w:val="24"/>
          <w:szCs w:val="24"/>
          <w:lang w:eastAsia="pl-PL"/>
        </w:rPr>
        <w:t>P</w:t>
      </w:r>
      <w:r w:rsidR="00D128A1" w:rsidRPr="00D128A1">
        <w:rPr>
          <w:rFonts w:ascii="Arial" w:eastAsia="Times New Roman" w:hAnsi="Arial" w:cs="Arial"/>
          <w:sz w:val="24"/>
          <w:szCs w:val="24"/>
          <w:lang w:eastAsia="pl-PL"/>
        </w:rPr>
        <w:t xml:space="preserve">owszechnie kryzys kojarzony jest z czymś złym i przykrym, to jednak może prowadzić do pozytywnych zmian i rozwoju. Kryzys jest zjawiskiem: normalnym, nagłym, nieoczekiwanym, indywidualnym, subiektywnym, zakłócającym równowagę oraz funkcjonowanie, wywołującym poczucie samotności, uniemożliwiającym realizację potrzeb, wzmacniającym przekonanie o bezradności, wpływającym na utratę kontroli, odbierającym poczucie bezpieczeństwa, powodującym zmęczenie, mogącym spotkać każdego, zwrotnym, zmieniającym postrzeganie sytuacji, sposób myślenia i działania, </w:t>
      </w:r>
      <w:r w:rsidR="000210B2" w:rsidRPr="00D128A1">
        <w:rPr>
          <w:rFonts w:ascii="Arial" w:eastAsia="Times New Roman" w:hAnsi="Arial" w:cs="Arial"/>
          <w:sz w:val="24"/>
          <w:szCs w:val="24"/>
          <w:lang w:eastAsia="pl-PL"/>
        </w:rPr>
        <w:t xml:space="preserve">przełomowym, </w:t>
      </w:r>
      <w:r w:rsidR="00D128A1" w:rsidRPr="00D128A1">
        <w:rPr>
          <w:rFonts w:ascii="Arial" w:eastAsia="Times New Roman" w:hAnsi="Arial" w:cs="Arial"/>
          <w:sz w:val="24"/>
          <w:szCs w:val="24"/>
          <w:lang w:eastAsia="pl-PL"/>
        </w:rPr>
        <w:t xml:space="preserve">wywołującym niepokój, ograniczającym możliwość podejmowania racjonalnych decyzji. </w:t>
      </w:r>
    </w:p>
    <w:p w14:paraId="70A1D21F" w14:textId="3FB7C5CA" w:rsidR="00D128A1" w:rsidRPr="00D128A1" w:rsidRDefault="00D128A1" w:rsidP="00D128A1">
      <w:pPr>
        <w:spacing w:after="0" w:line="360" w:lineRule="auto"/>
        <w:ind w:firstLine="708"/>
        <w:rPr>
          <w:rFonts w:ascii="Arial" w:eastAsia="Times New Roman" w:hAnsi="Arial" w:cs="Arial"/>
          <w:sz w:val="24"/>
          <w:szCs w:val="24"/>
          <w:lang w:eastAsia="pl-PL"/>
        </w:rPr>
      </w:pPr>
      <w:bookmarkStart w:id="4" w:name="_Hlk130846854"/>
      <w:r w:rsidRPr="00D128A1">
        <w:rPr>
          <w:rFonts w:ascii="Arial" w:eastAsia="Times New Roman" w:hAnsi="Arial" w:cs="Arial"/>
          <w:sz w:val="24"/>
          <w:szCs w:val="24"/>
          <w:lang w:eastAsia="pl-PL"/>
        </w:rPr>
        <w:t>Osoba prowadząca przedstawia mini-wykład online</w:t>
      </w:r>
      <w:r w:rsidR="00882020">
        <w:rPr>
          <w:rFonts w:ascii="Arial" w:eastAsia="Times New Roman" w:hAnsi="Arial" w:cs="Arial"/>
          <w:sz w:val="24"/>
          <w:szCs w:val="24"/>
          <w:lang w:eastAsia="pl-PL"/>
        </w:rPr>
        <w:t xml:space="preserve"> z wykorzystaniem Google </w:t>
      </w:r>
      <w:proofErr w:type="spellStart"/>
      <w:r w:rsidR="00882020">
        <w:rPr>
          <w:rFonts w:ascii="Arial" w:eastAsia="Times New Roman" w:hAnsi="Arial" w:cs="Arial"/>
          <w:sz w:val="24"/>
          <w:szCs w:val="24"/>
          <w:lang w:eastAsia="pl-PL"/>
        </w:rPr>
        <w:t>Slides</w:t>
      </w:r>
      <w:proofErr w:type="spellEnd"/>
      <w:r w:rsidRPr="00D128A1">
        <w:rPr>
          <w:rFonts w:ascii="Arial" w:eastAsia="Times New Roman" w:hAnsi="Arial" w:cs="Arial"/>
          <w:sz w:val="24"/>
          <w:szCs w:val="24"/>
          <w:lang w:eastAsia="pl-PL"/>
        </w:rPr>
        <w:t>, po którym uczniowie współpracują online w parach omawiając wybrane przez siebie cechy kryzysu. Podają konkretne przykłady wyjaśniając w ten sposób, co to oznacza na przykład, że „kryzys wzmacnia przekonanie o bezradności”. Pytanie kluczowe, na które uczniowie i uczennice próbują udzielić odpowiedzi w trakcie wykonywania zadania: „Które cechy mogą charakteryzować kryzys? ”.</w:t>
      </w:r>
    </w:p>
    <w:bookmarkEnd w:id="4"/>
    <w:p w14:paraId="226BF7E5" w14:textId="0B06E0B5" w:rsidR="004A4266" w:rsidRPr="007B033A" w:rsidRDefault="00D128A1" w:rsidP="00D128A1">
      <w:pPr>
        <w:spacing w:after="0" w:line="360" w:lineRule="auto"/>
        <w:ind w:firstLine="708"/>
        <w:rPr>
          <w:rFonts w:ascii="Arial" w:eastAsia="Times New Roman" w:hAnsi="Arial" w:cs="Arial"/>
          <w:sz w:val="24"/>
          <w:szCs w:val="24"/>
          <w:lang w:eastAsia="pl-PL"/>
        </w:rPr>
      </w:pPr>
      <w:r w:rsidRPr="00D128A1">
        <w:rPr>
          <w:rFonts w:ascii="Arial" w:eastAsia="Times New Roman" w:hAnsi="Arial" w:cs="Arial"/>
          <w:sz w:val="24"/>
          <w:szCs w:val="24"/>
          <w:lang w:eastAsia="pl-PL"/>
        </w:rPr>
        <w:t xml:space="preserve">Wychowawca lub specjalista organizujący proces uczenia się na zajęciach powinien na bieżąco monitorować stopień zrozumienia przez uczniów i uczennice ze </w:t>
      </w:r>
      <w:r w:rsidRPr="00D128A1">
        <w:rPr>
          <w:rFonts w:ascii="Arial" w:eastAsia="Times New Roman" w:hAnsi="Arial" w:cs="Arial"/>
          <w:sz w:val="24"/>
          <w:szCs w:val="24"/>
          <w:lang w:eastAsia="pl-PL"/>
        </w:rPr>
        <w:lastRenderedPageBreak/>
        <w:t>zróżnicowanymi potrzebami edukacyjnymi oraz możliwościami psychofizycznymi adresowanych do nich poleceń i instrukcji w ramach wykonywanego zdalnie zadania.</w:t>
      </w:r>
    </w:p>
    <w:p w14:paraId="40C0E01E" w14:textId="2F39C80D" w:rsidR="00BB355A" w:rsidRPr="009F796A" w:rsidRDefault="00D325FC" w:rsidP="00064074">
      <w:pPr>
        <w:spacing w:after="0" w:line="360" w:lineRule="auto"/>
        <w:ind w:firstLine="708"/>
        <w:rPr>
          <w:rFonts w:ascii="Arial" w:hAnsi="Arial" w:cs="Arial"/>
          <w:b/>
          <w:bCs/>
          <w:sz w:val="24"/>
          <w:szCs w:val="24"/>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5</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BB355A" w:rsidRPr="004A6433">
        <w:rPr>
          <w:rFonts w:ascii="Arial" w:hAnsi="Arial" w:cs="Arial"/>
          <w:sz w:val="24"/>
          <w:szCs w:val="24"/>
        </w:rPr>
        <w:t>Kryzysy szkolne mają różne oblicza. Trudne doświadczenia uczniów i uczennic mogą posiadać dla nich mniejsze lub większe znaczenie oraz wywoływać złożone niejednoznaczne reakcje. Stereotypowe jest myślenie, że kiedy uczeń okazuje radość</w:t>
      </w:r>
      <w:r w:rsidR="00AF1B1B">
        <w:rPr>
          <w:rFonts w:ascii="Arial" w:hAnsi="Arial" w:cs="Arial"/>
          <w:sz w:val="24"/>
          <w:szCs w:val="24"/>
        </w:rPr>
        <w:t xml:space="preserve"> i </w:t>
      </w:r>
      <w:r w:rsidR="00BB355A" w:rsidRPr="004A6433">
        <w:rPr>
          <w:rFonts w:ascii="Arial" w:hAnsi="Arial" w:cs="Arial"/>
          <w:sz w:val="24"/>
          <w:szCs w:val="24"/>
        </w:rPr>
        <w:t xml:space="preserve">jest pomocny, to jednocześnie </w:t>
      </w:r>
      <w:r w:rsidR="00AF1B1B">
        <w:rPr>
          <w:rFonts w:ascii="Arial" w:hAnsi="Arial" w:cs="Arial"/>
          <w:sz w:val="24"/>
          <w:szCs w:val="24"/>
        </w:rPr>
        <w:t xml:space="preserve">nie </w:t>
      </w:r>
      <w:r w:rsidR="00BB355A" w:rsidRPr="004A6433">
        <w:rPr>
          <w:rFonts w:ascii="Arial" w:hAnsi="Arial" w:cs="Arial"/>
          <w:sz w:val="24"/>
          <w:szCs w:val="24"/>
        </w:rPr>
        <w:t xml:space="preserve">przeżywa smutku </w:t>
      </w:r>
      <w:r w:rsidR="000210B2" w:rsidRPr="004A6433">
        <w:rPr>
          <w:rFonts w:ascii="Arial" w:hAnsi="Arial" w:cs="Arial"/>
          <w:sz w:val="24"/>
          <w:szCs w:val="24"/>
        </w:rPr>
        <w:t xml:space="preserve">lub </w:t>
      </w:r>
      <w:r w:rsidR="00BB355A" w:rsidRPr="004A6433">
        <w:rPr>
          <w:rFonts w:ascii="Arial" w:hAnsi="Arial" w:cs="Arial"/>
          <w:sz w:val="24"/>
          <w:szCs w:val="24"/>
        </w:rPr>
        <w:t>lęku</w:t>
      </w:r>
      <w:r w:rsidR="00882020">
        <w:rPr>
          <w:rFonts w:ascii="Arial" w:hAnsi="Arial" w:cs="Arial"/>
          <w:sz w:val="24"/>
          <w:szCs w:val="24"/>
        </w:rPr>
        <w:t>, albo nie</w:t>
      </w:r>
      <w:r w:rsidR="00BB355A" w:rsidRPr="004A6433">
        <w:rPr>
          <w:rFonts w:ascii="Arial" w:hAnsi="Arial" w:cs="Arial"/>
          <w:sz w:val="24"/>
          <w:szCs w:val="24"/>
        </w:rPr>
        <w:t xml:space="preserve"> mierzy się z objawami depresji. Zadaniem grup jest opracowanie listy sytuacji kryzysowych, w poradzeniu sobie z którymi </w:t>
      </w:r>
      <w:r w:rsidR="000210B2">
        <w:rPr>
          <w:rFonts w:ascii="Arial" w:hAnsi="Arial" w:cs="Arial"/>
          <w:sz w:val="24"/>
          <w:szCs w:val="24"/>
        </w:rPr>
        <w:t>osoby</w:t>
      </w:r>
      <w:r w:rsidR="00BB355A" w:rsidRPr="004A6433">
        <w:rPr>
          <w:rFonts w:ascii="Arial" w:hAnsi="Arial" w:cs="Arial"/>
          <w:sz w:val="24"/>
          <w:szCs w:val="24"/>
        </w:rPr>
        <w:t xml:space="preserve"> potrzebuj</w:t>
      </w:r>
      <w:r w:rsidR="00BB355A">
        <w:rPr>
          <w:rFonts w:ascii="Arial" w:hAnsi="Arial" w:cs="Arial"/>
          <w:sz w:val="24"/>
          <w:szCs w:val="24"/>
        </w:rPr>
        <w:t>ą</w:t>
      </w:r>
      <w:r w:rsidR="00BB355A" w:rsidRPr="004A6433">
        <w:rPr>
          <w:rFonts w:ascii="Arial" w:hAnsi="Arial" w:cs="Arial"/>
          <w:sz w:val="24"/>
          <w:szCs w:val="24"/>
        </w:rPr>
        <w:t xml:space="preserve"> wsparcia w ramach relacji rówieśniczych. Zaproponowane zestawienia to katalog spraw, które mogą podlegać pod rówieśniczą konsultację kryzysową. Przykładowe wpisy: </w:t>
      </w:r>
      <w:r w:rsidR="00BB355A" w:rsidRPr="009F796A">
        <w:rPr>
          <w:rFonts w:ascii="Arial" w:hAnsi="Arial" w:cs="Arial"/>
          <w:sz w:val="24"/>
          <w:szCs w:val="24"/>
        </w:rPr>
        <w:t>kradzież kosztownego gadżetu,</w:t>
      </w:r>
      <w:r w:rsidR="009F796A" w:rsidRPr="009F796A">
        <w:rPr>
          <w:rFonts w:ascii="Arial" w:hAnsi="Arial" w:cs="Arial"/>
          <w:sz w:val="24"/>
          <w:szCs w:val="24"/>
        </w:rPr>
        <w:t xml:space="preserve"> </w:t>
      </w:r>
      <w:proofErr w:type="spellStart"/>
      <w:r w:rsidR="00BB355A" w:rsidRPr="009F796A">
        <w:rPr>
          <w:rFonts w:ascii="Arial" w:hAnsi="Arial" w:cs="Arial"/>
          <w:sz w:val="24"/>
          <w:szCs w:val="24"/>
        </w:rPr>
        <w:t>hejtowanie</w:t>
      </w:r>
      <w:proofErr w:type="spellEnd"/>
      <w:r w:rsidR="00BB355A" w:rsidRPr="009F796A">
        <w:rPr>
          <w:rFonts w:ascii="Arial" w:hAnsi="Arial" w:cs="Arial"/>
          <w:sz w:val="24"/>
          <w:szCs w:val="24"/>
        </w:rPr>
        <w:t xml:space="preserve"> w </w:t>
      </w:r>
      <w:proofErr w:type="spellStart"/>
      <w:r w:rsidR="009F796A">
        <w:rPr>
          <w:rFonts w:ascii="Arial" w:hAnsi="Arial" w:cs="Arial"/>
          <w:sz w:val="24"/>
          <w:szCs w:val="24"/>
        </w:rPr>
        <w:t>social</w:t>
      </w:r>
      <w:proofErr w:type="spellEnd"/>
      <w:r w:rsidR="009F796A">
        <w:rPr>
          <w:rFonts w:ascii="Arial" w:hAnsi="Arial" w:cs="Arial"/>
          <w:sz w:val="24"/>
          <w:szCs w:val="24"/>
        </w:rPr>
        <w:t xml:space="preserve"> mediach</w:t>
      </w:r>
      <w:r w:rsidR="00BB355A" w:rsidRPr="009F796A">
        <w:rPr>
          <w:rFonts w:ascii="Arial" w:hAnsi="Arial" w:cs="Arial"/>
          <w:sz w:val="24"/>
          <w:szCs w:val="24"/>
        </w:rPr>
        <w:t>,</w:t>
      </w:r>
      <w:r w:rsidR="009F796A" w:rsidRPr="009F796A">
        <w:rPr>
          <w:rFonts w:ascii="Arial" w:hAnsi="Arial" w:cs="Arial"/>
          <w:sz w:val="24"/>
          <w:szCs w:val="24"/>
        </w:rPr>
        <w:t xml:space="preserve"> </w:t>
      </w:r>
      <w:r w:rsidR="00BB355A" w:rsidRPr="009F796A">
        <w:rPr>
          <w:rFonts w:ascii="Arial" w:hAnsi="Arial" w:cs="Arial"/>
          <w:sz w:val="24"/>
          <w:szCs w:val="24"/>
        </w:rPr>
        <w:t>naśmiewanie się z powodu wyglądu (otyłość, piegi, okulary),</w:t>
      </w:r>
      <w:r w:rsidR="009F796A" w:rsidRPr="009F796A">
        <w:rPr>
          <w:rFonts w:ascii="Arial" w:hAnsi="Arial" w:cs="Arial"/>
          <w:sz w:val="24"/>
          <w:szCs w:val="24"/>
        </w:rPr>
        <w:t xml:space="preserve"> </w:t>
      </w:r>
      <w:r w:rsidR="00BB355A" w:rsidRPr="009F796A">
        <w:rPr>
          <w:rFonts w:ascii="Arial" w:hAnsi="Arial" w:cs="Arial"/>
          <w:sz w:val="24"/>
          <w:szCs w:val="24"/>
        </w:rPr>
        <w:t xml:space="preserve">nadmierne korzystanie ze </w:t>
      </w:r>
      <w:proofErr w:type="spellStart"/>
      <w:r w:rsidR="00BB355A" w:rsidRPr="009F796A">
        <w:rPr>
          <w:rFonts w:ascii="Arial" w:hAnsi="Arial" w:cs="Arial"/>
          <w:sz w:val="24"/>
          <w:szCs w:val="24"/>
        </w:rPr>
        <w:t>smartfona</w:t>
      </w:r>
      <w:proofErr w:type="spellEnd"/>
      <w:r w:rsidR="00BB355A" w:rsidRPr="009F796A">
        <w:rPr>
          <w:rFonts w:ascii="Arial" w:hAnsi="Arial" w:cs="Arial"/>
          <w:sz w:val="24"/>
          <w:szCs w:val="24"/>
        </w:rPr>
        <w:t>,</w:t>
      </w:r>
      <w:r w:rsidR="009F796A" w:rsidRPr="009F796A">
        <w:rPr>
          <w:rFonts w:ascii="Arial" w:hAnsi="Arial" w:cs="Arial"/>
          <w:sz w:val="24"/>
          <w:szCs w:val="24"/>
        </w:rPr>
        <w:t xml:space="preserve"> </w:t>
      </w:r>
      <w:r w:rsidR="00BB355A" w:rsidRPr="009F796A">
        <w:rPr>
          <w:rFonts w:ascii="Arial" w:hAnsi="Arial" w:cs="Arial"/>
          <w:sz w:val="24"/>
          <w:szCs w:val="24"/>
        </w:rPr>
        <w:t xml:space="preserve">inne, jakie? </w:t>
      </w:r>
    </w:p>
    <w:p w14:paraId="4262AD59" w14:textId="77777777" w:rsidR="00BB355A" w:rsidRPr="009F1A70" w:rsidRDefault="00BB355A" w:rsidP="00BB355A">
      <w:pPr>
        <w:spacing w:after="0" w:line="360" w:lineRule="auto"/>
        <w:rPr>
          <w:rFonts w:ascii="Arial" w:hAnsi="Arial" w:cs="Arial"/>
          <w:sz w:val="24"/>
          <w:szCs w:val="24"/>
        </w:rPr>
      </w:pPr>
      <w:r w:rsidRPr="009F1A70">
        <w:rPr>
          <w:rFonts w:ascii="Arial" w:hAnsi="Arial" w:cs="Arial"/>
          <w:sz w:val="24"/>
          <w:szCs w:val="24"/>
        </w:rPr>
        <w:t xml:space="preserve">Pytanie kluczowe, na które uczniowie i uczennice próbują udzielić odpowiedzi w trakcie wykonywania zadania: „Z jakimi przykładowymi kryzysami mają do czynienia rówieśnicy?”. Podczas pracy korzystają z narzędzia do pracy zdalnej Google </w:t>
      </w:r>
      <w:proofErr w:type="spellStart"/>
      <w:r w:rsidRPr="009F1A70">
        <w:rPr>
          <w:rFonts w:ascii="Arial" w:hAnsi="Arial" w:cs="Arial"/>
          <w:sz w:val="24"/>
          <w:szCs w:val="24"/>
        </w:rPr>
        <w:t>Docs</w:t>
      </w:r>
      <w:proofErr w:type="spellEnd"/>
      <w:r w:rsidRPr="009F1A70">
        <w:rPr>
          <w:rFonts w:ascii="Arial" w:hAnsi="Arial" w:cs="Arial"/>
          <w:sz w:val="24"/>
          <w:szCs w:val="24"/>
        </w:rPr>
        <w:t>.</w:t>
      </w:r>
    </w:p>
    <w:p w14:paraId="2311CD4E" w14:textId="5EA10FFD" w:rsidR="004A4266" w:rsidRPr="007B033A" w:rsidRDefault="00BB355A" w:rsidP="00BB355A">
      <w:pPr>
        <w:spacing w:after="0" w:line="360" w:lineRule="auto"/>
        <w:ind w:firstLine="708"/>
        <w:rPr>
          <w:rFonts w:ascii="Arial" w:eastAsia="Times New Roman" w:hAnsi="Arial" w:cs="Arial"/>
          <w:sz w:val="24"/>
          <w:szCs w:val="24"/>
          <w:lang w:eastAsia="pl-PL"/>
        </w:rPr>
      </w:pPr>
      <w:r w:rsidRPr="009F1A70">
        <w:rPr>
          <w:rFonts w:ascii="Arial" w:hAnsi="Arial" w:cs="Arial"/>
          <w:sz w:val="24"/>
          <w:szCs w:val="24"/>
        </w:rPr>
        <w:t xml:space="preserve">Uczniowie i uczennice ze zróżnicowanymi potrzebami edukacyjnymi oraz możliwościami psychofizycznymi otrzymują od wychowawcy lub innego specjalisty możliwość stosowania różnorodnych form pracy wspomagających rozumienie poprzez wykorzystywanie wirtualnych </w:t>
      </w:r>
      <w:proofErr w:type="spellStart"/>
      <w:r w:rsidRPr="009F1A70">
        <w:rPr>
          <w:rFonts w:ascii="Arial" w:hAnsi="Arial" w:cs="Arial"/>
          <w:sz w:val="24"/>
          <w:szCs w:val="24"/>
        </w:rPr>
        <w:t>checklists</w:t>
      </w:r>
      <w:proofErr w:type="spellEnd"/>
      <w:r w:rsidRPr="009F1A70">
        <w:rPr>
          <w:rFonts w:ascii="Arial" w:hAnsi="Arial" w:cs="Arial"/>
          <w:sz w:val="24"/>
          <w:szCs w:val="24"/>
        </w:rPr>
        <w:t xml:space="preserve">, karteczek, </w:t>
      </w:r>
      <w:proofErr w:type="spellStart"/>
      <w:r w:rsidRPr="009F1A70">
        <w:rPr>
          <w:rFonts w:ascii="Arial" w:hAnsi="Arial" w:cs="Arial"/>
          <w:sz w:val="24"/>
          <w:szCs w:val="24"/>
        </w:rPr>
        <w:t>organizerów</w:t>
      </w:r>
      <w:proofErr w:type="spellEnd"/>
      <w:r w:rsidRPr="009F1A70">
        <w:rPr>
          <w:rFonts w:ascii="Arial" w:hAnsi="Arial" w:cs="Arial"/>
          <w:sz w:val="24"/>
          <w:szCs w:val="24"/>
        </w:rPr>
        <w:t xml:space="preserve"> wspierających stopień oraz sposób wykonywania zadania na zajęciach zdalnych.</w:t>
      </w:r>
    </w:p>
    <w:p w14:paraId="6F75B3E5" w14:textId="14BC1F37" w:rsidR="0087042C" w:rsidRPr="0087042C" w:rsidRDefault="00D325FC" w:rsidP="0087042C">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 xml:space="preserve">Część </w:t>
      </w:r>
      <w:r w:rsidR="004A4266" w:rsidRPr="007B033A">
        <w:rPr>
          <w:rFonts w:ascii="Arial" w:eastAsia="Times New Roman" w:hAnsi="Arial" w:cs="Arial"/>
          <w:b/>
          <w:sz w:val="24"/>
          <w:szCs w:val="24"/>
          <w:lang w:eastAsia="pl-PL"/>
        </w:rPr>
        <w:t>6</w:t>
      </w:r>
      <w:r w:rsidRPr="007B033A">
        <w:rPr>
          <w:rFonts w:ascii="Arial" w:eastAsia="Times New Roman" w:hAnsi="Arial" w:cs="Arial"/>
          <w:b/>
          <w:sz w:val="24"/>
          <w:szCs w:val="24"/>
          <w:lang w:eastAsia="pl-PL"/>
        </w:rPr>
        <w:t>.</w:t>
      </w:r>
      <w:r w:rsidR="004A4266" w:rsidRPr="007B033A">
        <w:rPr>
          <w:rFonts w:ascii="Arial" w:eastAsia="Times New Roman" w:hAnsi="Arial" w:cs="Arial"/>
          <w:sz w:val="24"/>
          <w:szCs w:val="24"/>
          <w:lang w:eastAsia="pl-PL"/>
        </w:rPr>
        <w:t xml:space="preserve"> </w:t>
      </w:r>
      <w:r w:rsidR="0087042C" w:rsidRPr="0087042C">
        <w:rPr>
          <w:rFonts w:ascii="Arial" w:eastAsia="Times New Roman" w:hAnsi="Arial" w:cs="Arial"/>
          <w:sz w:val="24"/>
          <w:szCs w:val="24"/>
          <w:lang w:eastAsia="pl-PL"/>
        </w:rPr>
        <w:t>Osoba w kryzysie może zachowywać się bardzo różnie, najczęściej ma to charakter indywidualny oraz trudny do przewidzenia</w:t>
      </w:r>
      <w:r w:rsidR="000210B2">
        <w:rPr>
          <w:rFonts w:ascii="Arial" w:eastAsia="Times New Roman" w:hAnsi="Arial" w:cs="Arial"/>
          <w:sz w:val="24"/>
          <w:szCs w:val="24"/>
          <w:lang w:eastAsia="pl-PL"/>
        </w:rPr>
        <w:t xml:space="preserve">. </w:t>
      </w:r>
      <w:r w:rsidR="0087042C" w:rsidRPr="0087042C">
        <w:rPr>
          <w:rFonts w:ascii="Arial" w:eastAsia="Times New Roman" w:hAnsi="Arial" w:cs="Arial"/>
          <w:sz w:val="24"/>
          <w:szCs w:val="24"/>
          <w:lang w:eastAsia="pl-PL"/>
        </w:rPr>
        <w:t xml:space="preserve">Zdarza się na przykład, że zapomina o jedzeniu i piciu, nie odczuwa bólu po urazie, ma zmienne nastroje, płacze albo zachowuje się agresywnie, ma problemy z pamięcią, koncentracją, zmienia zdanie. Uczniowie i uczennice współpracując w grupie online próbują wskazać, powszechne objawy reakcji na kryzys na podstawie trzech sytuacji: </w:t>
      </w:r>
    </w:p>
    <w:p w14:paraId="11835626" w14:textId="3C81CE8C" w:rsidR="0087042C" w:rsidRPr="0087042C" w:rsidRDefault="0087042C" w:rsidP="0087042C">
      <w:pPr>
        <w:pStyle w:val="Akapitzlist"/>
        <w:numPr>
          <w:ilvl w:val="0"/>
          <w:numId w:val="20"/>
        </w:numPr>
        <w:spacing w:after="0" w:line="360" w:lineRule="auto"/>
        <w:rPr>
          <w:rFonts w:ascii="Arial" w:eastAsia="Times New Roman" w:hAnsi="Arial" w:cs="Arial"/>
          <w:sz w:val="24"/>
          <w:szCs w:val="24"/>
          <w:lang w:eastAsia="pl-PL"/>
        </w:rPr>
      </w:pPr>
      <w:r w:rsidRPr="0087042C">
        <w:rPr>
          <w:rFonts w:ascii="Arial" w:eastAsia="Times New Roman" w:hAnsi="Arial" w:cs="Arial"/>
          <w:sz w:val="24"/>
          <w:szCs w:val="24"/>
          <w:lang w:eastAsia="pl-PL"/>
        </w:rPr>
        <w:t xml:space="preserve">Kasia po wypadku rowerowym, zmieniła się nie do poznania. Często płakała i reagowała złością wobec koleżanek. Przestała chodzić na klasowe imprezy. </w:t>
      </w:r>
    </w:p>
    <w:p w14:paraId="2C9CBAA7" w14:textId="0805BD99" w:rsidR="0087042C" w:rsidRDefault="0087042C" w:rsidP="0087042C">
      <w:pPr>
        <w:pStyle w:val="Akapitzlist"/>
        <w:numPr>
          <w:ilvl w:val="0"/>
          <w:numId w:val="20"/>
        </w:numPr>
        <w:spacing w:after="0" w:line="360" w:lineRule="auto"/>
        <w:rPr>
          <w:rFonts w:ascii="Arial" w:eastAsia="Times New Roman" w:hAnsi="Arial" w:cs="Arial"/>
          <w:sz w:val="24"/>
          <w:szCs w:val="24"/>
          <w:lang w:eastAsia="pl-PL"/>
        </w:rPr>
      </w:pPr>
      <w:r w:rsidRPr="0087042C">
        <w:rPr>
          <w:rFonts w:ascii="Arial" w:eastAsia="Times New Roman" w:hAnsi="Arial" w:cs="Arial"/>
          <w:sz w:val="24"/>
          <w:szCs w:val="24"/>
          <w:lang w:eastAsia="pl-PL"/>
        </w:rPr>
        <w:t>Karol tak</w:t>
      </w:r>
      <w:r>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 xml:space="preserve">bardzo zmartwił się kradzieżą </w:t>
      </w:r>
      <w:proofErr w:type="spellStart"/>
      <w:r w:rsidRPr="0087042C">
        <w:rPr>
          <w:rFonts w:ascii="Arial" w:eastAsia="Times New Roman" w:hAnsi="Arial" w:cs="Arial"/>
          <w:sz w:val="24"/>
          <w:szCs w:val="24"/>
          <w:lang w:eastAsia="pl-PL"/>
        </w:rPr>
        <w:t>smartfona</w:t>
      </w:r>
      <w:proofErr w:type="spellEnd"/>
      <w:r w:rsidRPr="0087042C">
        <w:rPr>
          <w:rFonts w:ascii="Arial" w:eastAsia="Times New Roman" w:hAnsi="Arial" w:cs="Arial"/>
          <w:sz w:val="24"/>
          <w:szCs w:val="24"/>
          <w:lang w:eastAsia="pl-PL"/>
        </w:rPr>
        <w:t xml:space="preserve">, że zrezygnował z udziału w konkursie. Stał się apatyczny i na przerwach unikał kontaktu z kolegami. </w:t>
      </w:r>
    </w:p>
    <w:p w14:paraId="0E54FC54" w14:textId="34EC7B2E" w:rsidR="0087042C" w:rsidRPr="0087042C" w:rsidRDefault="0087042C" w:rsidP="0087042C">
      <w:pPr>
        <w:pStyle w:val="Akapitzlist"/>
        <w:numPr>
          <w:ilvl w:val="0"/>
          <w:numId w:val="20"/>
        </w:numPr>
        <w:spacing w:after="0" w:line="360" w:lineRule="auto"/>
        <w:rPr>
          <w:rFonts w:ascii="Arial" w:eastAsia="Times New Roman" w:hAnsi="Arial" w:cs="Arial"/>
          <w:sz w:val="24"/>
          <w:szCs w:val="24"/>
          <w:lang w:eastAsia="pl-PL"/>
        </w:rPr>
      </w:pPr>
      <w:r w:rsidRPr="0087042C">
        <w:rPr>
          <w:rFonts w:ascii="Arial" w:eastAsia="Times New Roman" w:hAnsi="Arial" w:cs="Arial"/>
          <w:sz w:val="24"/>
          <w:szCs w:val="24"/>
          <w:lang w:eastAsia="pl-PL"/>
        </w:rPr>
        <w:t xml:space="preserve">Adam upadł na zajęciach, po tym jak został uderzony piłką, skrzywił się, </w:t>
      </w:r>
      <w:r w:rsidR="00064074">
        <w:rPr>
          <w:rFonts w:ascii="Arial" w:eastAsia="Times New Roman" w:hAnsi="Arial" w:cs="Arial"/>
          <w:sz w:val="24"/>
          <w:szCs w:val="24"/>
          <w:lang w:eastAsia="pl-PL"/>
        </w:rPr>
        <w:t>ale</w:t>
      </w:r>
      <w:r w:rsidRPr="0087042C">
        <w:rPr>
          <w:rFonts w:ascii="Arial" w:eastAsia="Times New Roman" w:hAnsi="Arial" w:cs="Arial"/>
          <w:sz w:val="24"/>
          <w:szCs w:val="24"/>
          <w:lang w:eastAsia="pl-PL"/>
        </w:rPr>
        <w:t xml:space="preserve"> szybko wstał i poszedł do szatni. Pomimo bólu, nikomu nic nie powiedział. </w:t>
      </w:r>
    </w:p>
    <w:p w14:paraId="3EB01444" w14:textId="02BD0139" w:rsidR="0087042C" w:rsidRPr="0087042C" w:rsidRDefault="0087042C" w:rsidP="00064074">
      <w:pPr>
        <w:spacing w:after="0" w:line="360" w:lineRule="auto"/>
        <w:ind w:firstLine="708"/>
        <w:rPr>
          <w:rFonts w:ascii="Arial" w:eastAsia="Times New Roman" w:hAnsi="Arial" w:cs="Arial"/>
          <w:sz w:val="24"/>
          <w:szCs w:val="24"/>
          <w:lang w:eastAsia="pl-PL"/>
        </w:rPr>
      </w:pPr>
      <w:r w:rsidRPr="0087042C">
        <w:rPr>
          <w:rFonts w:ascii="Arial" w:eastAsia="Times New Roman" w:hAnsi="Arial" w:cs="Arial"/>
          <w:sz w:val="24"/>
          <w:szCs w:val="24"/>
          <w:lang w:eastAsia="pl-PL"/>
        </w:rPr>
        <w:t xml:space="preserve">Następnie współpracując w parach online określają profil osoby przeżywającej kryzys. </w:t>
      </w:r>
      <w:r w:rsidR="00AF1B1B">
        <w:rPr>
          <w:rFonts w:ascii="Arial" w:eastAsia="Times New Roman" w:hAnsi="Arial" w:cs="Arial"/>
          <w:sz w:val="24"/>
          <w:szCs w:val="24"/>
          <w:lang w:eastAsia="pl-PL"/>
        </w:rPr>
        <w:t>D</w:t>
      </w:r>
      <w:r w:rsidRPr="0087042C">
        <w:rPr>
          <w:rFonts w:ascii="Arial" w:eastAsia="Times New Roman" w:hAnsi="Arial" w:cs="Arial"/>
          <w:sz w:val="24"/>
          <w:szCs w:val="24"/>
          <w:lang w:eastAsia="pl-PL"/>
        </w:rPr>
        <w:t>opasow</w:t>
      </w:r>
      <w:r w:rsidR="00AF1B1B">
        <w:rPr>
          <w:rFonts w:ascii="Arial" w:eastAsia="Times New Roman" w:hAnsi="Arial" w:cs="Arial"/>
          <w:sz w:val="24"/>
          <w:szCs w:val="24"/>
          <w:lang w:eastAsia="pl-PL"/>
        </w:rPr>
        <w:t>ują</w:t>
      </w:r>
      <w:r w:rsidRPr="0087042C">
        <w:rPr>
          <w:rFonts w:ascii="Arial" w:eastAsia="Times New Roman" w:hAnsi="Arial" w:cs="Arial"/>
          <w:sz w:val="24"/>
          <w:szCs w:val="24"/>
          <w:lang w:eastAsia="pl-PL"/>
        </w:rPr>
        <w:t xml:space="preserve"> do werbalnych komunikatów osoby w kryzysie odczuwan</w:t>
      </w:r>
      <w:r w:rsidR="00AF1B1B">
        <w:rPr>
          <w:rFonts w:ascii="Arial" w:eastAsia="Times New Roman" w:hAnsi="Arial" w:cs="Arial"/>
          <w:sz w:val="24"/>
          <w:szCs w:val="24"/>
          <w:lang w:eastAsia="pl-PL"/>
        </w:rPr>
        <w:t>e</w:t>
      </w:r>
      <w:r w:rsidRPr="0087042C">
        <w:rPr>
          <w:rFonts w:ascii="Arial" w:eastAsia="Times New Roman" w:hAnsi="Arial" w:cs="Arial"/>
          <w:sz w:val="24"/>
          <w:szCs w:val="24"/>
          <w:lang w:eastAsia="pl-PL"/>
        </w:rPr>
        <w:t xml:space="preserve"> przez </w:t>
      </w:r>
      <w:r w:rsidRPr="0087042C">
        <w:rPr>
          <w:rFonts w:ascii="Arial" w:eastAsia="Times New Roman" w:hAnsi="Arial" w:cs="Arial"/>
          <w:sz w:val="24"/>
          <w:szCs w:val="24"/>
          <w:lang w:eastAsia="pl-PL"/>
        </w:rPr>
        <w:lastRenderedPageBreak/>
        <w:t>ni</w:t>
      </w:r>
      <w:r w:rsidR="00AF1B1B">
        <w:rPr>
          <w:rFonts w:ascii="Arial" w:eastAsia="Times New Roman" w:hAnsi="Arial" w:cs="Arial"/>
          <w:sz w:val="24"/>
          <w:szCs w:val="24"/>
          <w:lang w:eastAsia="pl-PL"/>
        </w:rPr>
        <w:t>ą</w:t>
      </w:r>
      <w:r w:rsidRPr="0087042C">
        <w:rPr>
          <w:rFonts w:ascii="Arial" w:eastAsia="Times New Roman" w:hAnsi="Arial" w:cs="Arial"/>
          <w:sz w:val="24"/>
          <w:szCs w:val="24"/>
          <w:lang w:eastAsia="pl-PL"/>
        </w:rPr>
        <w:t xml:space="preserve"> emocj</w:t>
      </w:r>
      <w:r w:rsidR="00AF1B1B">
        <w:rPr>
          <w:rFonts w:ascii="Arial" w:eastAsia="Times New Roman" w:hAnsi="Arial" w:cs="Arial"/>
          <w:sz w:val="24"/>
          <w:szCs w:val="24"/>
          <w:lang w:eastAsia="pl-PL"/>
        </w:rPr>
        <w:t>e</w:t>
      </w:r>
      <w:r w:rsidRPr="0087042C">
        <w:rPr>
          <w:rFonts w:ascii="Arial" w:eastAsia="Times New Roman" w:hAnsi="Arial" w:cs="Arial"/>
          <w:sz w:val="24"/>
          <w:szCs w:val="24"/>
          <w:lang w:eastAsia="pl-PL"/>
        </w:rPr>
        <w:t xml:space="preserve">: zagrożenie, bezradność, zakłopotanie, dezorientacja, desperacja, apatia. </w:t>
      </w:r>
      <w:r w:rsidR="00064074">
        <w:rPr>
          <w:rFonts w:ascii="Arial" w:eastAsia="Times New Roman" w:hAnsi="Arial" w:cs="Arial"/>
          <w:sz w:val="24"/>
          <w:szCs w:val="24"/>
          <w:lang w:eastAsia="pl-PL"/>
        </w:rPr>
        <w:t xml:space="preserve">Zdania: </w:t>
      </w:r>
      <w:r w:rsidRPr="0087042C">
        <w:rPr>
          <w:rFonts w:ascii="Arial" w:eastAsia="Times New Roman" w:hAnsi="Arial" w:cs="Arial"/>
          <w:sz w:val="24"/>
          <w:szCs w:val="24"/>
          <w:lang w:eastAsia="pl-PL"/>
        </w:rPr>
        <w:t>„Nigdy wcześniej tak się nie czułem”</w:t>
      </w:r>
      <w:r w:rsidR="00064074">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„Jestem zdenerwowany i przerażony”</w:t>
      </w:r>
      <w:r w:rsidR="00064074">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„Nie mogę jasno myśleć”</w:t>
      </w:r>
      <w:r w:rsidR="00064074">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„Muszę coś wymyślić”</w:t>
      </w:r>
      <w:r w:rsidR="00064074">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„Nic mi nie pomoże”</w:t>
      </w:r>
      <w:r w:rsidR="00064074">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„Nie umiem się o siebie zatroszczyć”</w:t>
      </w:r>
      <w:r w:rsidR="00064074">
        <w:rPr>
          <w:rFonts w:ascii="Arial" w:eastAsia="Times New Roman" w:hAnsi="Arial" w:cs="Arial"/>
          <w:sz w:val="24"/>
          <w:szCs w:val="24"/>
          <w:lang w:eastAsia="pl-PL"/>
        </w:rPr>
        <w:t xml:space="preserve"> </w:t>
      </w:r>
      <w:r w:rsidR="00064074" w:rsidRPr="0087042C">
        <w:rPr>
          <w:rFonts w:ascii="Arial" w:eastAsia="Times New Roman" w:hAnsi="Arial" w:cs="Arial"/>
          <w:sz w:val="24"/>
          <w:szCs w:val="24"/>
          <w:lang w:eastAsia="pl-PL"/>
        </w:rPr>
        <w:t>(</w:t>
      </w:r>
      <w:proofErr w:type="spellStart"/>
      <w:r w:rsidR="00064074" w:rsidRPr="0087042C">
        <w:rPr>
          <w:rFonts w:ascii="Arial" w:eastAsia="Times New Roman" w:hAnsi="Arial" w:cs="Arial"/>
          <w:sz w:val="24"/>
          <w:szCs w:val="24"/>
          <w:lang w:eastAsia="pl-PL"/>
        </w:rPr>
        <w:t>Greenstone</w:t>
      </w:r>
      <w:proofErr w:type="spellEnd"/>
      <w:r w:rsidR="00064074" w:rsidRPr="0087042C">
        <w:rPr>
          <w:rFonts w:ascii="Arial" w:eastAsia="Times New Roman" w:hAnsi="Arial" w:cs="Arial"/>
          <w:sz w:val="24"/>
          <w:szCs w:val="24"/>
          <w:lang w:eastAsia="pl-PL"/>
        </w:rPr>
        <w:t xml:space="preserve"> J.L., </w:t>
      </w:r>
      <w:proofErr w:type="spellStart"/>
      <w:r w:rsidR="00064074" w:rsidRPr="0087042C">
        <w:rPr>
          <w:rFonts w:ascii="Arial" w:eastAsia="Times New Roman" w:hAnsi="Arial" w:cs="Arial"/>
          <w:sz w:val="24"/>
          <w:szCs w:val="24"/>
          <w:lang w:eastAsia="pl-PL"/>
        </w:rPr>
        <w:t>Leviton</w:t>
      </w:r>
      <w:proofErr w:type="spellEnd"/>
      <w:r w:rsidR="00064074" w:rsidRPr="0087042C">
        <w:rPr>
          <w:rFonts w:ascii="Arial" w:eastAsia="Times New Roman" w:hAnsi="Arial" w:cs="Arial"/>
          <w:sz w:val="24"/>
          <w:szCs w:val="24"/>
          <w:lang w:eastAsia="pl-PL"/>
        </w:rPr>
        <w:t xml:space="preserve"> S.C., 2006)</w:t>
      </w:r>
      <w:r w:rsidR="00064074">
        <w:rPr>
          <w:rFonts w:ascii="Arial" w:eastAsia="Times New Roman" w:hAnsi="Arial" w:cs="Arial"/>
          <w:sz w:val="24"/>
          <w:szCs w:val="24"/>
          <w:lang w:eastAsia="pl-PL"/>
        </w:rPr>
        <w:t>.</w:t>
      </w:r>
    </w:p>
    <w:p w14:paraId="7CFDFD41" w14:textId="4E5E2B46" w:rsidR="004A4266" w:rsidRPr="007B033A" w:rsidRDefault="0087042C" w:rsidP="00064074">
      <w:pPr>
        <w:spacing w:after="0" w:line="360" w:lineRule="auto"/>
        <w:ind w:firstLine="708"/>
        <w:rPr>
          <w:rFonts w:ascii="Arial" w:eastAsia="Times New Roman" w:hAnsi="Arial" w:cs="Arial"/>
          <w:sz w:val="24"/>
          <w:szCs w:val="24"/>
          <w:lang w:eastAsia="pl-PL"/>
        </w:rPr>
      </w:pPr>
      <w:r w:rsidRPr="0087042C">
        <w:rPr>
          <w:rFonts w:ascii="Arial" w:eastAsia="Times New Roman" w:hAnsi="Arial" w:cs="Arial"/>
          <w:sz w:val="24"/>
          <w:szCs w:val="24"/>
          <w:lang w:eastAsia="pl-PL"/>
        </w:rPr>
        <w:t xml:space="preserve">Pytanie kluczowe, na które uczniowie i uczennice próbują udzielić odpowiedzi w trakcie wykonywania zadania: „W jaki sposób może zachowywać się osoba w kryzysie?”. Metoda ćwiczeniowa online realizowana z wykorzystaniem programu do zdalnej edukacji MS </w:t>
      </w:r>
      <w:proofErr w:type="spellStart"/>
      <w:r w:rsidRPr="0087042C">
        <w:rPr>
          <w:rFonts w:ascii="Arial" w:eastAsia="Times New Roman" w:hAnsi="Arial" w:cs="Arial"/>
          <w:sz w:val="24"/>
          <w:szCs w:val="24"/>
          <w:lang w:eastAsia="pl-PL"/>
        </w:rPr>
        <w:t>Teams</w:t>
      </w:r>
      <w:proofErr w:type="spellEnd"/>
      <w:r w:rsidRPr="0087042C">
        <w:rPr>
          <w:rFonts w:ascii="Arial" w:eastAsia="Times New Roman" w:hAnsi="Arial" w:cs="Arial"/>
          <w:sz w:val="24"/>
          <w:szCs w:val="24"/>
          <w:lang w:eastAsia="pl-PL"/>
        </w:rPr>
        <w:t>.</w:t>
      </w:r>
      <w:r w:rsidR="00064074">
        <w:rPr>
          <w:rFonts w:ascii="Arial" w:eastAsia="Times New Roman" w:hAnsi="Arial" w:cs="Arial"/>
          <w:sz w:val="24"/>
          <w:szCs w:val="24"/>
          <w:lang w:eastAsia="pl-PL"/>
        </w:rPr>
        <w:t xml:space="preserve"> </w:t>
      </w:r>
      <w:r w:rsidRPr="0087042C">
        <w:rPr>
          <w:rFonts w:ascii="Arial" w:eastAsia="Times New Roman" w:hAnsi="Arial" w:cs="Arial"/>
          <w:sz w:val="24"/>
          <w:szCs w:val="24"/>
          <w:lang w:eastAsia="pl-PL"/>
        </w:rPr>
        <w:t>Ważne jest tutaj zapewnienie przez osobę prowadzącą warsztaty na platformie online możliwości dostosowania tempa, czasu i zakresu wykonywanych czynności do możliwości uczniów i uczennic ze zróżnicowanymi potrzebami edukacyjnymi oraz możliwościami psychofizycznymi.</w:t>
      </w:r>
    </w:p>
    <w:p w14:paraId="0886540D" w14:textId="17C3AE1C" w:rsidR="00064074" w:rsidRDefault="00064074" w:rsidP="00AF1B1B">
      <w:pPr>
        <w:spacing w:after="0" w:line="360" w:lineRule="auto"/>
        <w:ind w:firstLine="708"/>
        <w:rPr>
          <w:rFonts w:ascii="Arial" w:eastAsia="Times New Roman" w:hAnsi="Arial" w:cs="Arial"/>
          <w:b/>
          <w:sz w:val="24"/>
          <w:szCs w:val="24"/>
          <w:lang w:eastAsia="pl-PL"/>
        </w:rPr>
      </w:pPr>
      <w:r w:rsidRPr="007B033A">
        <w:rPr>
          <w:rFonts w:ascii="Arial" w:eastAsia="Times New Roman" w:hAnsi="Arial" w:cs="Arial"/>
          <w:b/>
          <w:sz w:val="24"/>
          <w:szCs w:val="24"/>
          <w:lang w:eastAsia="pl-PL"/>
        </w:rPr>
        <w:t xml:space="preserve">Część </w:t>
      </w:r>
      <w:r>
        <w:rPr>
          <w:rFonts w:ascii="Arial" w:eastAsia="Times New Roman" w:hAnsi="Arial" w:cs="Arial"/>
          <w:b/>
          <w:sz w:val="24"/>
          <w:szCs w:val="24"/>
          <w:lang w:eastAsia="pl-PL"/>
        </w:rPr>
        <w:t>7</w:t>
      </w:r>
      <w:r w:rsidRPr="007B033A">
        <w:rPr>
          <w:rFonts w:ascii="Arial" w:eastAsia="Times New Roman" w:hAnsi="Arial" w:cs="Arial"/>
          <w:b/>
          <w:sz w:val="24"/>
          <w:szCs w:val="24"/>
          <w:lang w:eastAsia="pl-PL"/>
        </w:rPr>
        <w:t>.</w:t>
      </w:r>
      <w:r w:rsidR="00AF1B1B" w:rsidRPr="00AF1B1B">
        <w:t xml:space="preserve"> </w:t>
      </w:r>
      <w:r w:rsidR="00AF1B1B" w:rsidRPr="00AF1B1B">
        <w:rPr>
          <w:rFonts w:ascii="Arial" w:eastAsia="Times New Roman" w:hAnsi="Arial" w:cs="Arial"/>
          <w:bCs/>
          <w:sz w:val="24"/>
          <w:szCs w:val="24"/>
          <w:lang w:eastAsia="pl-PL"/>
        </w:rPr>
        <w:t>Empatyczna komunikacja, która wspiera osobę doświadczającą kryzysu, a nie pogrąża j</w:t>
      </w:r>
      <w:r w:rsidR="00AF1B1B">
        <w:rPr>
          <w:rFonts w:ascii="Arial" w:eastAsia="Times New Roman" w:hAnsi="Arial" w:cs="Arial"/>
          <w:bCs/>
          <w:sz w:val="24"/>
          <w:szCs w:val="24"/>
          <w:lang w:eastAsia="pl-PL"/>
        </w:rPr>
        <w:t xml:space="preserve">ej </w:t>
      </w:r>
      <w:r w:rsidR="00AF1B1B" w:rsidRPr="00AF1B1B">
        <w:rPr>
          <w:rFonts w:ascii="Arial" w:eastAsia="Times New Roman" w:hAnsi="Arial" w:cs="Arial"/>
          <w:bCs/>
          <w:sz w:val="24"/>
          <w:szCs w:val="24"/>
          <w:lang w:eastAsia="pl-PL"/>
        </w:rPr>
        <w:t>w przeżywanych trudnościach to umiejętność, której można się nauczyć. Osoba prowadząc</w:t>
      </w:r>
      <w:r w:rsidR="00C024FA">
        <w:rPr>
          <w:rFonts w:ascii="Arial" w:eastAsia="Times New Roman" w:hAnsi="Arial" w:cs="Arial"/>
          <w:bCs/>
          <w:sz w:val="24"/>
          <w:szCs w:val="24"/>
          <w:lang w:eastAsia="pl-PL"/>
        </w:rPr>
        <w:t>a</w:t>
      </w:r>
      <w:r w:rsidR="00AF1B1B" w:rsidRPr="00AF1B1B">
        <w:rPr>
          <w:rFonts w:ascii="Arial" w:eastAsia="Times New Roman" w:hAnsi="Arial" w:cs="Arial"/>
          <w:bCs/>
          <w:sz w:val="24"/>
          <w:szCs w:val="24"/>
          <w:lang w:eastAsia="pl-PL"/>
        </w:rPr>
        <w:t xml:space="preserve"> warsztaty </w:t>
      </w:r>
      <w:bookmarkStart w:id="5" w:name="_Hlk130815539"/>
      <w:r w:rsidR="00AF1B1B" w:rsidRPr="00AF1B1B">
        <w:rPr>
          <w:rFonts w:ascii="Arial" w:eastAsia="Times New Roman" w:hAnsi="Arial" w:cs="Arial"/>
          <w:bCs/>
          <w:sz w:val="24"/>
          <w:szCs w:val="24"/>
          <w:lang w:eastAsia="pl-PL"/>
        </w:rPr>
        <w:t>przedstawia w formie prezentacji online</w:t>
      </w:r>
      <w:bookmarkEnd w:id="5"/>
      <w:r w:rsidR="00AF1B1B" w:rsidRPr="00AF1B1B">
        <w:rPr>
          <w:rFonts w:ascii="Arial" w:eastAsia="Times New Roman" w:hAnsi="Arial" w:cs="Arial"/>
          <w:bCs/>
          <w:sz w:val="24"/>
          <w:szCs w:val="24"/>
          <w:lang w:eastAsia="pl-PL"/>
        </w:rPr>
        <w:t xml:space="preserve"> kartę pracy „Jakie rzeczy się mówi w kryzysie, a jakich nie?”. </w:t>
      </w:r>
      <w:bookmarkStart w:id="6" w:name="_Hlk130889396"/>
      <w:r w:rsidR="00AF1B1B" w:rsidRPr="00AF1B1B">
        <w:rPr>
          <w:rFonts w:ascii="Arial" w:eastAsia="Times New Roman" w:hAnsi="Arial" w:cs="Arial"/>
          <w:bCs/>
          <w:sz w:val="24"/>
          <w:szCs w:val="24"/>
          <w:lang w:eastAsia="pl-PL"/>
        </w:rPr>
        <w:t>Następnie prowadzi mini-wykład online, podczas którego odpowiada na pytanie kluczowe: „Co najlepiej mówić, a czego nie w kryzysowych sytuacjach?”. Uczniowie i uczennice na bieżąco sporządzają notatkę online w dwóch kolumnach: „</w:t>
      </w:r>
      <w:r w:rsidR="00AF1B1B">
        <w:rPr>
          <w:rFonts w:ascii="Arial" w:eastAsia="Times New Roman" w:hAnsi="Arial" w:cs="Arial"/>
          <w:bCs/>
          <w:sz w:val="24"/>
          <w:szCs w:val="24"/>
          <w:lang w:eastAsia="pl-PL"/>
        </w:rPr>
        <w:t>Zwroty ograniczające</w:t>
      </w:r>
      <w:r w:rsidR="00AF1B1B" w:rsidRPr="00AF1B1B">
        <w:rPr>
          <w:rFonts w:ascii="Arial" w:eastAsia="Times New Roman" w:hAnsi="Arial" w:cs="Arial"/>
          <w:bCs/>
          <w:sz w:val="24"/>
          <w:szCs w:val="24"/>
          <w:lang w:eastAsia="pl-PL"/>
        </w:rPr>
        <w:t>” oraz „</w:t>
      </w:r>
      <w:r w:rsidR="00AF1B1B">
        <w:rPr>
          <w:rFonts w:ascii="Arial" w:eastAsia="Times New Roman" w:hAnsi="Arial" w:cs="Arial"/>
          <w:bCs/>
          <w:sz w:val="24"/>
          <w:szCs w:val="24"/>
          <w:lang w:eastAsia="pl-PL"/>
        </w:rPr>
        <w:t>K</w:t>
      </w:r>
      <w:r w:rsidR="00AF1B1B" w:rsidRPr="00AF1B1B">
        <w:rPr>
          <w:rFonts w:ascii="Arial" w:eastAsia="Times New Roman" w:hAnsi="Arial" w:cs="Arial"/>
          <w:bCs/>
          <w:sz w:val="24"/>
          <w:szCs w:val="24"/>
          <w:lang w:eastAsia="pl-PL"/>
        </w:rPr>
        <w:t>omunikaty wspierające”. Wychowawca lub specjalista dba o skupianie uwagi przez uczniów i uczennice ze zróżnicowanymi potrzebami edukacyjnymi oraz możliwościami psychofizycznymi na tym, co najważniejsze podczas zdalnej edukacji dzięki wykorzystaniu podczas prezent</w:t>
      </w:r>
      <w:r w:rsidR="00AF1B1B">
        <w:rPr>
          <w:rFonts w:ascii="Arial" w:eastAsia="Times New Roman" w:hAnsi="Arial" w:cs="Arial"/>
          <w:bCs/>
          <w:sz w:val="24"/>
          <w:szCs w:val="24"/>
          <w:lang w:eastAsia="pl-PL"/>
        </w:rPr>
        <w:t>acjo online</w:t>
      </w:r>
      <w:r w:rsidR="00AF1B1B" w:rsidRPr="00AF1B1B">
        <w:rPr>
          <w:rFonts w:ascii="Arial" w:eastAsia="Times New Roman" w:hAnsi="Arial" w:cs="Arial"/>
          <w:bCs/>
          <w:sz w:val="24"/>
          <w:szCs w:val="24"/>
          <w:lang w:eastAsia="pl-PL"/>
        </w:rPr>
        <w:t xml:space="preserve"> koloru zakreślania, podkreślania, zaznaczania w ramce, umieszczania na tle prezentowanego tekstu.</w:t>
      </w:r>
      <w:r w:rsidR="00AF1B1B" w:rsidRPr="00AF1B1B">
        <w:rPr>
          <w:rFonts w:ascii="Arial" w:eastAsia="Times New Roman" w:hAnsi="Arial" w:cs="Arial"/>
          <w:b/>
          <w:sz w:val="24"/>
          <w:szCs w:val="24"/>
          <w:lang w:eastAsia="pl-PL"/>
        </w:rPr>
        <w:t xml:space="preserve">  </w:t>
      </w:r>
    </w:p>
    <w:bookmarkEnd w:id="6"/>
    <w:p w14:paraId="1C40CB6B" w14:textId="0B918576" w:rsidR="00C07741" w:rsidRDefault="00C07741" w:rsidP="00AF1B1B">
      <w:pPr>
        <w:spacing w:after="0" w:line="360" w:lineRule="auto"/>
        <w:ind w:firstLine="708"/>
        <w:rPr>
          <w:rFonts w:ascii="Arial" w:hAnsi="Arial" w:cs="Arial"/>
          <w:bCs/>
          <w:sz w:val="24"/>
          <w:szCs w:val="24"/>
        </w:rPr>
      </w:pPr>
      <w:r w:rsidRPr="007B033A">
        <w:rPr>
          <w:rFonts w:ascii="Arial" w:hAnsi="Arial" w:cs="Arial"/>
          <w:b/>
          <w:sz w:val="24"/>
          <w:szCs w:val="24"/>
        </w:rPr>
        <w:t>EWALUACJA ZAJĘĆ</w:t>
      </w:r>
      <w:r w:rsidR="00CD680E">
        <w:rPr>
          <w:rFonts w:ascii="Arial" w:hAnsi="Arial" w:cs="Arial"/>
          <w:b/>
          <w:sz w:val="24"/>
          <w:szCs w:val="24"/>
        </w:rPr>
        <w:t xml:space="preserve"> </w:t>
      </w:r>
    </w:p>
    <w:p w14:paraId="221D0EC2" w14:textId="46CA14D9" w:rsidR="000F0435" w:rsidRPr="00064074" w:rsidRDefault="000F0435" w:rsidP="00C024FA">
      <w:pPr>
        <w:spacing w:after="0" w:line="360" w:lineRule="auto"/>
        <w:ind w:firstLine="708"/>
        <w:rPr>
          <w:rFonts w:ascii="Arial" w:hAnsi="Arial" w:cs="Arial"/>
          <w:bCs/>
          <w:sz w:val="24"/>
          <w:szCs w:val="24"/>
        </w:rPr>
      </w:pPr>
      <w:r>
        <w:rPr>
          <w:rFonts w:ascii="Arial" w:hAnsi="Arial" w:cs="Arial"/>
          <w:bCs/>
          <w:sz w:val="24"/>
          <w:szCs w:val="24"/>
        </w:rPr>
        <w:t>Uczniowie i uczennice ustalają wspólnie odpowiedzi na pytania kluczowe:</w:t>
      </w:r>
      <w:r w:rsidR="00064074">
        <w:rPr>
          <w:rFonts w:ascii="Arial" w:hAnsi="Arial" w:cs="Arial"/>
          <w:bCs/>
          <w:sz w:val="24"/>
          <w:szCs w:val="24"/>
        </w:rPr>
        <w:t xml:space="preserve"> </w:t>
      </w:r>
      <w:r w:rsidR="00064074" w:rsidRPr="00064074">
        <w:rPr>
          <w:rFonts w:ascii="Arial" w:hAnsi="Arial" w:cs="Arial"/>
          <w:bCs/>
          <w:sz w:val="24"/>
          <w:szCs w:val="24"/>
        </w:rPr>
        <w:t>„</w:t>
      </w:r>
      <w:r w:rsidRPr="00064074">
        <w:rPr>
          <w:rFonts w:ascii="Arial" w:hAnsi="Arial" w:cs="Arial"/>
          <w:bCs/>
          <w:sz w:val="24"/>
          <w:szCs w:val="24"/>
        </w:rPr>
        <w:t>Co to jest kryzys?</w:t>
      </w:r>
      <w:r w:rsidR="00064074" w:rsidRPr="00064074">
        <w:rPr>
          <w:rFonts w:ascii="Arial" w:hAnsi="Arial" w:cs="Arial"/>
          <w:bCs/>
          <w:sz w:val="24"/>
          <w:szCs w:val="24"/>
        </w:rPr>
        <w:t>”, „</w:t>
      </w:r>
      <w:r w:rsidR="001F09B1" w:rsidRPr="00064074">
        <w:rPr>
          <w:rFonts w:ascii="Arial" w:hAnsi="Arial" w:cs="Arial"/>
          <w:bCs/>
          <w:sz w:val="24"/>
          <w:szCs w:val="24"/>
        </w:rPr>
        <w:t xml:space="preserve">Które cechy mogą charakteryzować </w:t>
      </w:r>
      <w:r w:rsidRPr="00064074">
        <w:rPr>
          <w:rFonts w:ascii="Arial" w:hAnsi="Arial" w:cs="Arial"/>
          <w:bCs/>
          <w:sz w:val="24"/>
          <w:szCs w:val="24"/>
        </w:rPr>
        <w:t>kryzys</w:t>
      </w:r>
      <w:r w:rsidR="001F09B1" w:rsidRPr="00064074">
        <w:rPr>
          <w:rFonts w:ascii="Arial" w:hAnsi="Arial" w:cs="Arial"/>
          <w:bCs/>
          <w:sz w:val="24"/>
          <w:szCs w:val="24"/>
        </w:rPr>
        <w:t>?</w:t>
      </w:r>
      <w:r w:rsidR="00064074" w:rsidRPr="00064074">
        <w:rPr>
          <w:rFonts w:ascii="Arial" w:hAnsi="Arial" w:cs="Arial"/>
          <w:bCs/>
          <w:sz w:val="24"/>
          <w:szCs w:val="24"/>
        </w:rPr>
        <w:t>”, „</w:t>
      </w:r>
      <w:r w:rsidRPr="00064074">
        <w:rPr>
          <w:rFonts w:ascii="Arial" w:hAnsi="Arial" w:cs="Arial"/>
          <w:bCs/>
          <w:sz w:val="24"/>
          <w:szCs w:val="24"/>
        </w:rPr>
        <w:t>Z jakimi</w:t>
      </w:r>
      <w:r w:rsidR="003A2B85" w:rsidRPr="00064074">
        <w:rPr>
          <w:rFonts w:ascii="Arial" w:hAnsi="Arial" w:cs="Arial"/>
          <w:bCs/>
          <w:sz w:val="24"/>
          <w:szCs w:val="24"/>
        </w:rPr>
        <w:t xml:space="preserve"> przykładowymi</w:t>
      </w:r>
      <w:r w:rsidRPr="00064074">
        <w:rPr>
          <w:rFonts w:ascii="Arial" w:hAnsi="Arial" w:cs="Arial"/>
          <w:bCs/>
          <w:sz w:val="24"/>
          <w:szCs w:val="24"/>
        </w:rPr>
        <w:t xml:space="preserve"> kryzys</w:t>
      </w:r>
      <w:r w:rsidR="003A2B85" w:rsidRPr="00064074">
        <w:rPr>
          <w:rFonts w:ascii="Arial" w:hAnsi="Arial" w:cs="Arial"/>
          <w:bCs/>
          <w:sz w:val="24"/>
          <w:szCs w:val="24"/>
        </w:rPr>
        <w:t>ami</w:t>
      </w:r>
      <w:r w:rsidRPr="00064074">
        <w:rPr>
          <w:rFonts w:ascii="Arial" w:hAnsi="Arial" w:cs="Arial"/>
          <w:bCs/>
          <w:sz w:val="24"/>
          <w:szCs w:val="24"/>
        </w:rPr>
        <w:t xml:space="preserve"> m</w:t>
      </w:r>
      <w:r w:rsidR="003A2B85" w:rsidRPr="00064074">
        <w:rPr>
          <w:rFonts w:ascii="Arial" w:hAnsi="Arial" w:cs="Arial"/>
          <w:bCs/>
          <w:sz w:val="24"/>
          <w:szCs w:val="24"/>
        </w:rPr>
        <w:t>ają</w:t>
      </w:r>
      <w:r w:rsidRPr="00064074">
        <w:rPr>
          <w:rFonts w:ascii="Arial" w:hAnsi="Arial" w:cs="Arial"/>
          <w:bCs/>
          <w:sz w:val="24"/>
          <w:szCs w:val="24"/>
        </w:rPr>
        <w:t xml:space="preserve"> do czynienia</w:t>
      </w:r>
      <w:r w:rsidR="001F09B1" w:rsidRPr="00064074">
        <w:rPr>
          <w:rFonts w:ascii="Arial" w:hAnsi="Arial" w:cs="Arial"/>
          <w:bCs/>
          <w:sz w:val="24"/>
          <w:szCs w:val="24"/>
        </w:rPr>
        <w:t xml:space="preserve"> rówieśni</w:t>
      </w:r>
      <w:r w:rsidR="003A2B85" w:rsidRPr="00064074">
        <w:rPr>
          <w:rFonts w:ascii="Arial" w:hAnsi="Arial" w:cs="Arial"/>
          <w:bCs/>
          <w:sz w:val="24"/>
          <w:szCs w:val="24"/>
        </w:rPr>
        <w:t>cy</w:t>
      </w:r>
      <w:r w:rsidRPr="00064074">
        <w:rPr>
          <w:rFonts w:ascii="Arial" w:hAnsi="Arial" w:cs="Arial"/>
          <w:bCs/>
          <w:sz w:val="24"/>
          <w:szCs w:val="24"/>
        </w:rPr>
        <w:t>?</w:t>
      </w:r>
      <w:r w:rsidR="00064074" w:rsidRPr="00064074">
        <w:rPr>
          <w:rFonts w:ascii="Arial" w:hAnsi="Arial" w:cs="Arial"/>
          <w:bCs/>
          <w:sz w:val="24"/>
          <w:szCs w:val="24"/>
        </w:rPr>
        <w:t>”, „</w:t>
      </w:r>
      <w:r w:rsidR="001F09B1" w:rsidRPr="00064074">
        <w:rPr>
          <w:rFonts w:ascii="Arial" w:hAnsi="Arial" w:cs="Arial"/>
          <w:bCs/>
          <w:sz w:val="24"/>
          <w:szCs w:val="24"/>
        </w:rPr>
        <w:t xml:space="preserve">W </w:t>
      </w:r>
      <w:r w:rsidRPr="00064074">
        <w:rPr>
          <w:rFonts w:ascii="Arial" w:hAnsi="Arial" w:cs="Arial"/>
          <w:bCs/>
          <w:sz w:val="24"/>
          <w:szCs w:val="24"/>
        </w:rPr>
        <w:t>jak</w:t>
      </w:r>
      <w:r w:rsidR="001F09B1" w:rsidRPr="00064074">
        <w:rPr>
          <w:rFonts w:ascii="Arial" w:hAnsi="Arial" w:cs="Arial"/>
          <w:bCs/>
          <w:sz w:val="24"/>
          <w:szCs w:val="24"/>
        </w:rPr>
        <w:t>i sposób może zachowywać się osoba w</w:t>
      </w:r>
      <w:r w:rsidRPr="00064074">
        <w:rPr>
          <w:rFonts w:ascii="Arial" w:hAnsi="Arial" w:cs="Arial"/>
          <w:bCs/>
          <w:sz w:val="24"/>
          <w:szCs w:val="24"/>
        </w:rPr>
        <w:t xml:space="preserve"> kryzys</w:t>
      </w:r>
      <w:r w:rsidR="001F09B1" w:rsidRPr="00064074">
        <w:rPr>
          <w:rFonts w:ascii="Arial" w:hAnsi="Arial" w:cs="Arial"/>
          <w:bCs/>
          <w:sz w:val="24"/>
          <w:szCs w:val="24"/>
        </w:rPr>
        <w:t>ie</w:t>
      </w:r>
      <w:r w:rsidRPr="00064074">
        <w:rPr>
          <w:rFonts w:ascii="Arial" w:hAnsi="Arial" w:cs="Arial"/>
          <w:bCs/>
          <w:sz w:val="24"/>
          <w:szCs w:val="24"/>
        </w:rPr>
        <w:t>?</w:t>
      </w:r>
      <w:r w:rsidR="00064074" w:rsidRPr="00064074">
        <w:rPr>
          <w:rFonts w:ascii="Arial" w:hAnsi="Arial" w:cs="Arial"/>
          <w:bCs/>
          <w:sz w:val="24"/>
          <w:szCs w:val="24"/>
        </w:rPr>
        <w:t>”,</w:t>
      </w:r>
      <w:r w:rsidRPr="00064074">
        <w:rPr>
          <w:rFonts w:ascii="Arial" w:hAnsi="Arial" w:cs="Arial"/>
          <w:bCs/>
          <w:sz w:val="24"/>
          <w:szCs w:val="24"/>
        </w:rPr>
        <w:t xml:space="preserve"> </w:t>
      </w:r>
      <w:r w:rsidR="00064074" w:rsidRPr="00064074">
        <w:rPr>
          <w:rFonts w:ascii="Arial" w:hAnsi="Arial" w:cs="Arial"/>
          <w:bCs/>
          <w:sz w:val="24"/>
          <w:szCs w:val="24"/>
        </w:rPr>
        <w:t xml:space="preserve">„Co najlepiej mówić, a czego nie w kryzysowych sytuacjach?”. </w:t>
      </w:r>
      <w:r w:rsidR="00C024FA">
        <w:rPr>
          <w:rFonts w:ascii="Arial" w:hAnsi="Arial" w:cs="Arial"/>
          <w:bCs/>
          <w:sz w:val="24"/>
          <w:szCs w:val="24"/>
        </w:rPr>
        <w:t xml:space="preserve">Zadanie zostaje wykonane z wykorzystaniem narzędzia do współpracy online Google </w:t>
      </w:r>
      <w:proofErr w:type="spellStart"/>
      <w:r w:rsidR="00C024FA" w:rsidRPr="007A76F6">
        <w:rPr>
          <w:rFonts w:ascii="Arial" w:hAnsi="Arial" w:cs="Arial"/>
          <w:bCs/>
          <w:sz w:val="24"/>
          <w:szCs w:val="24"/>
        </w:rPr>
        <w:t>Forms</w:t>
      </w:r>
      <w:proofErr w:type="spellEnd"/>
      <w:r w:rsidR="00C024FA">
        <w:rPr>
          <w:rFonts w:ascii="Arial" w:hAnsi="Arial" w:cs="Arial"/>
          <w:bCs/>
          <w:sz w:val="24"/>
          <w:szCs w:val="24"/>
        </w:rPr>
        <w:t xml:space="preserve">. </w:t>
      </w:r>
      <w:r w:rsidR="00064074" w:rsidRPr="00064074">
        <w:rPr>
          <w:rFonts w:ascii="Arial" w:hAnsi="Arial" w:cs="Arial"/>
          <w:bCs/>
          <w:sz w:val="24"/>
          <w:szCs w:val="24"/>
        </w:rPr>
        <w:t>Wspieranie przez wychowawcę lub specjalistę zaangażowania oraz motywacji uczniów i uczennic ze zróżnicowanymi potrzebami edukacyjnymi oraz możliwościami psychofizycznymi do wykonywania zadania online w formie udzielanej na bieżąco ustnej bądź pisemnej konstruktywnej informacji zwrotnej</w:t>
      </w:r>
      <w:r w:rsidR="00C024FA" w:rsidRPr="00C024FA">
        <w:t xml:space="preserve"> </w:t>
      </w:r>
      <w:r w:rsidR="00C024FA">
        <w:rPr>
          <w:rFonts w:ascii="Arial" w:hAnsi="Arial" w:cs="Arial"/>
          <w:bCs/>
          <w:sz w:val="24"/>
          <w:szCs w:val="24"/>
        </w:rPr>
        <w:t>online</w:t>
      </w:r>
      <w:r w:rsidR="00C024FA" w:rsidRPr="00C024FA">
        <w:t xml:space="preserve"> </w:t>
      </w:r>
      <w:r w:rsidR="00C024FA" w:rsidRPr="00C024FA">
        <w:rPr>
          <w:rFonts w:ascii="Arial" w:hAnsi="Arial" w:cs="Arial"/>
          <w:bCs/>
          <w:sz w:val="24"/>
          <w:szCs w:val="24"/>
        </w:rPr>
        <w:t>z wykorzystaniem narzędzia</w:t>
      </w:r>
      <w:r w:rsidR="00C024FA">
        <w:rPr>
          <w:rFonts w:ascii="Arial" w:hAnsi="Arial" w:cs="Arial"/>
          <w:bCs/>
          <w:sz w:val="24"/>
          <w:szCs w:val="24"/>
        </w:rPr>
        <w:t xml:space="preserve"> </w:t>
      </w:r>
      <w:r w:rsidR="00C024FA" w:rsidRPr="00C024FA">
        <w:rPr>
          <w:rFonts w:ascii="Arial" w:hAnsi="Arial" w:cs="Arial"/>
          <w:bCs/>
          <w:sz w:val="24"/>
          <w:szCs w:val="24"/>
        </w:rPr>
        <w:t>Google Chat</w:t>
      </w:r>
      <w:r w:rsidR="00064074" w:rsidRPr="00064074">
        <w:rPr>
          <w:rFonts w:ascii="Arial" w:hAnsi="Arial" w:cs="Arial"/>
          <w:bCs/>
          <w:sz w:val="24"/>
          <w:szCs w:val="24"/>
        </w:rPr>
        <w:t>.</w:t>
      </w:r>
      <w:r w:rsidR="00064074">
        <w:rPr>
          <w:rFonts w:ascii="Arial" w:hAnsi="Arial" w:cs="Arial"/>
          <w:bCs/>
          <w:sz w:val="24"/>
          <w:szCs w:val="24"/>
        </w:rPr>
        <w:t xml:space="preserve"> </w:t>
      </w:r>
    </w:p>
    <w:p w14:paraId="3A24140B" w14:textId="78588F1E" w:rsidR="00C07741" w:rsidRPr="007B033A" w:rsidRDefault="00310E6F" w:rsidP="002244FC">
      <w:pPr>
        <w:pStyle w:val="Nagwek2"/>
      </w:pPr>
      <w:r w:rsidRPr="007B033A">
        <w:br w:type="page"/>
      </w:r>
      <w:bookmarkStart w:id="7" w:name="_Toc130389587"/>
      <w:r w:rsidR="00C07741" w:rsidRPr="007B033A">
        <w:lastRenderedPageBreak/>
        <w:t>BIBLIOGRAFIA</w:t>
      </w:r>
      <w:bookmarkEnd w:id="7"/>
    </w:p>
    <w:p w14:paraId="0EC28067" w14:textId="77777777" w:rsidR="004E701A" w:rsidRPr="00E517B7"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 xml:space="preserve">Fengler J., (2001), </w:t>
      </w:r>
      <w:r w:rsidRPr="00E517B7">
        <w:rPr>
          <w:rFonts w:ascii="Arial" w:hAnsi="Arial" w:cs="Arial"/>
          <w:i/>
          <w:iCs/>
          <w:sz w:val="24"/>
          <w:szCs w:val="24"/>
        </w:rPr>
        <w:t>Pomaganie męczy</w:t>
      </w:r>
      <w:r w:rsidRPr="00E517B7">
        <w:rPr>
          <w:rFonts w:ascii="Arial" w:hAnsi="Arial" w:cs="Arial"/>
          <w:sz w:val="24"/>
          <w:szCs w:val="24"/>
        </w:rPr>
        <w:t>, Gdańsk: Gdańskie Wydawnictwo Psychologiczne.</w:t>
      </w:r>
    </w:p>
    <w:p w14:paraId="56C4A3DE" w14:textId="60F9A05E" w:rsidR="004E701A" w:rsidRPr="00E517B7" w:rsidRDefault="004E701A">
      <w:pPr>
        <w:pStyle w:val="Akapitzlist"/>
        <w:numPr>
          <w:ilvl w:val="0"/>
          <w:numId w:val="12"/>
        </w:numPr>
        <w:spacing w:after="0" w:line="360" w:lineRule="auto"/>
        <w:rPr>
          <w:rFonts w:ascii="Arial" w:hAnsi="Arial" w:cs="Arial"/>
          <w:sz w:val="24"/>
          <w:szCs w:val="24"/>
        </w:rPr>
      </w:pPr>
      <w:proofErr w:type="spellStart"/>
      <w:r w:rsidRPr="00E517B7">
        <w:rPr>
          <w:rFonts w:ascii="Arial" w:hAnsi="Arial" w:cs="Arial"/>
          <w:sz w:val="24"/>
          <w:szCs w:val="24"/>
        </w:rPr>
        <w:t>Greenstone</w:t>
      </w:r>
      <w:proofErr w:type="spellEnd"/>
      <w:r w:rsidRPr="00E517B7">
        <w:rPr>
          <w:rFonts w:ascii="Arial" w:hAnsi="Arial" w:cs="Arial"/>
          <w:sz w:val="24"/>
          <w:szCs w:val="24"/>
        </w:rPr>
        <w:t xml:space="preserve"> J.L., </w:t>
      </w:r>
      <w:proofErr w:type="spellStart"/>
      <w:r w:rsidRPr="00E517B7">
        <w:rPr>
          <w:rFonts w:ascii="Arial" w:hAnsi="Arial" w:cs="Arial"/>
          <w:sz w:val="24"/>
          <w:szCs w:val="24"/>
        </w:rPr>
        <w:t>Leviton</w:t>
      </w:r>
      <w:proofErr w:type="spellEnd"/>
      <w:r w:rsidRPr="00D133E2">
        <w:rPr>
          <w:rFonts w:ascii="Arial" w:hAnsi="Arial" w:cs="Arial"/>
          <w:sz w:val="24"/>
          <w:szCs w:val="24"/>
        </w:rPr>
        <w:t xml:space="preserve"> </w:t>
      </w:r>
      <w:r w:rsidRPr="00E517B7">
        <w:rPr>
          <w:rFonts w:ascii="Arial" w:hAnsi="Arial" w:cs="Arial"/>
          <w:sz w:val="24"/>
          <w:szCs w:val="24"/>
        </w:rPr>
        <w:t xml:space="preserve">S.C., (2006), </w:t>
      </w:r>
      <w:r w:rsidRPr="00E517B7">
        <w:rPr>
          <w:rFonts w:ascii="Arial" w:hAnsi="Arial" w:cs="Arial"/>
          <w:i/>
          <w:iCs/>
          <w:sz w:val="24"/>
          <w:szCs w:val="24"/>
        </w:rPr>
        <w:t>Interwencja kryzysowa</w:t>
      </w:r>
      <w:r w:rsidRPr="00E517B7">
        <w:rPr>
          <w:rFonts w:ascii="Arial" w:hAnsi="Arial" w:cs="Arial"/>
          <w:sz w:val="24"/>
          <w:szCs w:val="24"/>
        </w:rPr>
        <w:t>, Gdańsk: Gdańskie Wydawnictwo Psychologiczne</w:t>
      </w:r>
      <w:r w:rsidR="00A37CE2">
        <w:rPr>
          <w:rFonts w:ascii="Arial" w:hAnsi="Arial" w:cs="Arial"/>
          <w:sz w:val="24"/>
          <w:szCs w:val="24"/>
        </w:rPr>
        <w:t>, s. 19</w:t>
      </w:r>
      <w:r w:rsidRPr="00E517B7">
        <w:rPr>
          <w:rFonts w:ascii="Arial" w:hAnsi="Arial" w:cs="Arial"/>
          <w:sz w:val="24"/>
          <w:szCs w:val="24"/>
        </w:rPr>
        <w:t xml:space="preserve">. </w:t>
      </w:r>
    </w:p>
    <w:p w14:paraId="50CF5B2E" w14:textId="77777777" w:rsidR="004E701A" w:rsidRPr="009A370A" w:rsidRDefault="004E701A">
      <w:pPr>
        <w:pStyle w:val="Akapitzlist"/>
        <w:numPr>
          <w:ilvl w:val="0"/>
          <w:numId w:val="12"/>
        </w:numPr>
        <w:spacing w:after="0" w:line="360" w:lineRule="auto"/>
        <w:rPr>
          <w:rFonts w:ascii="Arial" w:hAnsi="Arial" w:cs="Arial"/>
          <w:sz w:val="24"/>
          <w:szCs w:val="24"/>
        </w:rPr>
      </w:pPr>
      <w:r w:rsidRPr="009A370A">
        <w:rPr>
          <w:rFonts w:ascii="Arial" w:hAnsi="Arial" w:cs="Arial"/>
          <w:sz w:val="24"/>
          <w:szCs w:val="24"/>
        </w:rPr>
        <w:t xml:space="preserve">Grudzińska Z., (2020), </w:t>
      </w:r>
      <w:r w:rsidRPr="009A370A">
        <w:rPr>
          <w:rFonts w:ascii="Arial" w:hAnsi="Arial" w:cs="Arial"/>
          <w:i/>
          <w:iCs/>
          <w:sz w:val="24"/>
          <w:szCs w:val="24"/>
        </w:rPr>
        <w:t>Rówieśnicza interwencja kryzysowa</w:t>
      </w:r>
      <w:r w:rsidRPr="009A370A">
        <w:rPr>
          <w:rFonts w:ascii="Arial" w:hAnsi="Arial" w:cs="Arial"/>
          <w:sz w:val="24"/>
          <w:szCs w:val="24"/>
        </w:rPr>
        <w:t xml:space="preserve">, „Sygnał”, 12, 2020, s. 8-13. </w:t>
      </w:r>
    </w:p>
    <w:p w14:paraId="3DE9E441" w14:textId="77777777" w:rsidR="004E701A" w:rsidRPr="00E517B7"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 xml:space="preserve">Jagieła J., (2009), </w:t>
      </w:r>
      <w:r w:rsidRPr="00E517B7">
        <w:rPr>
          <w:rFonts w:ascii="Arial" w:hAnsi="Arial" w:cs="Arial"/>
          <w:i/>
          <w:iCs/>
          <w:sz w:val="24"/>
          <w:szCs w:val="24"/>
        </w:rPr>
        <w:t>Kryzys w szkole. Krótki poradnik psychologiczny</w:t>
      </w:r>
      <w:r w:rsidRPr="00E517B7">
        <w:rPr>
          <w:rFonts w:ascii="Arial" w:hAnsi="Arial" w:cs="Arial"/>
          <w:sz w:val="24"/>
          <w:szCs w:val="24"/>
        </w:rPr>
        <w:t xml:space="preserve">, Kraków: Wydawnictwo RUBIKON. </w:t>
      </w:r>
    </w:p>
    <w:p w14:paraId="50E664B5" w14:textId="2DF63149" w:rsidR="004E701A" w:rsidRPr="00E517B7"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 xml:space="preserve">James R.K., </w:t>
      </w:r>
      <w:proofErr w:type="spellStart"/>
      <w:r w:rsidRPr="00E517B7">
        <w:rPr>
          <w:rFonts w:ascii="Arial" w:hAnsi="Arial" w:cs="Arial"/>
          <w:sz w:val="24"/>
          <w:szCs w:val="24"/>
        </w:rPr>
        <w:t>Gilliland</w:t>
      </w:r>
      <w:proofErr w:type="spellEnd"/>
      <w:r w:rsidRPr="00E517B7">
        <w:rPr>
          <w:rFonts w:ascii="Arial" w:hAnsi="Arial" w:cs="Arial"/>
          <w:sz w:val="24"/>
          <w:szCs w:val="24"/>
        </w:rPr>
        <w:t xml:space="preserve"> B.E., (200</w:t>
      </w:r>
      <w:r w:rsidR="001A0EFC">
        <w:rPr>
          <w:rFonts w:ascii="Arial" w:hAnsi="Arial" w:cs="Arial"/>
          <w:sz w:val="24"/>
          <w:szCs w:val="24"/>
        </w:rPr>
        <w:t>8</w:t>
      </w:r>
      <w:r w:rsidRPr="00E517B7">
        <w:rPr>
          <w:rFonts w:ascii="Arial" w:hAnsi="Arial" w:cs="Arial"/>
          <w:sz w:val="24"/>
          <w:szCs w:val="24"/>
        </w:rPr>
        <w:t xml:space="preserve">), </w:t>
      </w:r>
      <w:r w:rsidRPr="00E517B7">
        <w:rPr>
          <w:rFonts w:ascii="Arial" w:hAnsi="Arial" w:cs="Arial"/>
          <w:i/>
          <w:iCs/>
          <w:sz w:val="24"/>
          <w:szCs w:val="24"/>
        </w:rPr>
        <w:t>Strategie interwencji kryzysowej. Pomoc psychologiczna poprzedzająca terapię</w:t>
      </w:r>
      <w:r w:rsidRPr="00E517B7">
        <w:rPr>
          <w:rFonts w:ascii="Arial" w:hAnsi="Arial" w:cs="Arial"/>
          <w:sz w:val="24"/>
          <w:szCs w:val="24"/>
        </w:rPr>
        <w:t xml:space="preserve">, Warszawa: Wydawnictwo Edukacyjne PARPAMEDIA (PARPA). </w:t>
      </w:r>
    </w:p>
    <w:p w14:paraId="31B25E74" w14:textId="77777777" w:rsidR="004E701A" w:rsidRPr="00E517B7"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 xml:space="preserve">Kaczmarek Ł.D., (2016), </w:t>
      </w:r>
      <w:r w:rsidRPr="00E517B7">
        <w:rPr>
          <w:rFonts w:ascii="Arial" w:hAnsi="Arial" w:cs="Arial"/>
          <w:i/>
          <w:iCs/>
          <w:sz w:val="24"/>
          <w:szCs w:val="24"/>
        </w:rPr>
        <w:t>Pozytywne interwencje psychologiczne</w:t>
      </w:r>
      <w:r w:rsidRPr="00E517B7">
        <w:rPr>
          <w:rFonts w:ascii="Arial" w:hAnsi="Arial" w:cs="Arial"/>
          <w:sz w:val="24"/>
          <w:szCs w:val="24"/>
        </w:rPr>
        <w:t xml:space="preserve">, Poznań: Wydawnictwo Zysk i S-ka. </w:t>
      </w:r>
    </w:p>
    <w:p w14:paraId="22DE54CB" w14:textId="77777777" w:rsidR="004E701A" w:rsidRPr="00345BBD" w:rsidRDefault="004E701A">
      <w:pPr>
        <w:pStyle w:val="Akapitzlist"/>
        <w:numPr>
          <w:ilvl w:val="0"/>
          <w:numId w:val="12"/>
        </w:numPr>
        <w:spacing w:after="0" w:line="360" w:lineRule="auto"/>
        <w:rPr>
          <w:rFonts w:ascii="Arial" w:hAnsi="Arial" w:cs="Arial"/>
          <w:sz w:val="24"/>
          <w:szCs w:val="24"/>
        </w:rPr>
      </w:pPr>
      <w:proofErr w:type="spellStart"/>
      <w:r w:rsidRPr="00345BBD">
        <w:rPr>
          <w:rFonts w:ascii="Arial" w:hAnsi="Arial" w:cs="Arial"/>
          <w:sz w:val="24"/>
          <w:szCs w:val="24"/>
        </w:rPr>
        <w:t>Kluczńska</w:t>
      </w:r>
      <w:proofErr w:type="spellEnd"/>
      <w:r w:rsidRPr="00345BBD">
        <w:rPr>
          <w:rFonts w:ascii="Arial" w:hAnsi="Arial" w:cs="Arial"/>
          <w:sz w:val="24"/>
          <w:szCs w:val="24"/>
        </w:rPr>
        <w:t xml:space="preserve"> S., </w:t>
      </w:r>
      <w:proofErr w:type="spellStart"/>
      <w:r w:rsidRPr="00345BBD">
        <w:rPr>
          <w:rFonts w:ascii="Arial" w:hAnsi="Arial" w:cs="Arial"/>
          <w:sz w:val="24"/>
          <w:szCs w:val="24"/>
        </w:rPr>
        <w:t>Czabała</w:t>
      </w:r>
      <w:proofErr w:type="spellEnd"/>
      <w:r w:rsidRPr="00345BBD">
        <w:rPr>
          <w:rFonts w:ascii="Arial" w:hAnsi="Arial" w:cs="Arial"/>
          <w:sz w:val="24"/>
          <w:szCs w:val="24"/>
        </w:rPr>
        <w:t xml:space="preserve"> J. Cz., (2021), </w:t>
      </w:r>
      <w:r w:rsidRPr="00345BBD">
        <w:rPr>
          <w:rFonts w:ascii="Arial" w:hAnsi="Arial" w:cs="Arial"/>
          <w:i/>
          <w:iCs/>
          <w:sz w:val="24"/>
          <w:szCs w:val="24"/>
        </w:rPr>
        <w:t>Interwencja kryzysowa. Wybrane zagadnienia</w:t>
      </w:r>
      <w:r w:rsidRPr="00345BBD">
        <w:rPr>
          <w:rFonts w:ascii="Arial" w:hAnsi="Arial" w:cs="Arial"/>
          <w:sz w:val="24"/>
          <w:szCs w:val="24"/>
        </w:rPr>
        <w:t>, Warszawa: Wydawnictwo Akademia Pedagogiki Specjalnej.</w:t>
      </w:r>
    </w:p>
    <w:p w14:paraId="4667C29E" w14:textId="77777777" w:rsidR="004E701A" w:rsidRPr="00E517B7" w:rsidRDefault="004E701A">
      <w:pPr>
        <w:pStyle w:val="Akapitzlist"/>
        <w:numPr>
          <w:ilvl w:val="0"/>
          <w:numId w:val="12"/>
        </w:numPr>
        <w:spacing w:after="0" w:line="360" w:lineRule="auto"/>
        <w:rPr>
          <w:rFonts w:ascii="Arial" w:hAnsi="Arial" w:cs="Arial"/>
          <w:sz w:val="24"/>
          <w:szCs w:val="24"/>
        </w:rPr>
      </w:pPr>
      <w:proofErr w:type="spellStart"/>
      <w:r w:rsidRPr="00E517B7">
        <w:rPr>
          <w:rFonts w:ascii="Arial" w:hAnsi="Arial" w:cs="Arial"/>
          <w:sz w:val="24"/>
          <w:szCs w:val="24"/>
        </w:rPr>
        <w:t>Kubacka-Jasiecka</w:t>
      </w:r>
      <w:proofErr w:type="spellEnd"/>
      <w:r w:rsidRPr="00E517B7">
        <w:rPr>
          <w:rFonts w:ascii="Arial" w:hAnsi="Arial" w:cs="Arial"/>
          <w:sz w:val="24"/>
          <w:szCs w:val="24"/>
        </w:rPr>
        <w:t xml:space="preserve"> D., (2010), </w:t>
      </w:r>
      <w:r w:rsidRPr="00E517B7">
        <w:rPr>
          <w:rFonts w:ascii="Arial" w:hAnsi="Arial" w:cs="Arial"/>
          <w:i/>
          <w:iCs/>
          <w:sz w:val="24"/>
          <w:szCs w:val="24"/>
        </w:rPr>
        <w:t>Interwencja kryzysowa. Pomoc w kryzysach psychologicznych</w:t>
      </w:r>
      <w:r w:rsidRPr="00E517B7">
        <w:rPr>
          <w:rFonts w:ascii="Arial" w:hAnsi="Arial" w:cs="Arial"/>
          <w:sz w:val="24"/>
          <w:szCs w:val="24"/>
        </w:rPr>
        <w:t xml:space="preserve">, Warszawa: Wydawnictwa Akademickie i Profesjonalne. </w:t>
      </w:r>
    </w:p>
    <w:p w14:paraId="15A1FD32" w14:textId="77777777" w:rsidR="004E701A" w:rsidRPr="00E517B7" w:rsidRDefault="004E701A">
      <w:pPr>
        <w:pStyle w:val="Akapitzlist"/>
        <w:numPr>
          <w:ilvl w:val="0"/>
          <w:numId w:val="12"/>
        </w:numPr>
        <w:spacing w:after="0" w:line="360" w:lineRule="auto"/>
        <w:rPr>
          <w:rFonts w:ascii="Arial" w:hAnsi="Arial" w:cs="Arial"/>
          <w:sz w:val="24"/>
          <w:szCs w:val="24"/>
        </w:rPr>
      </w:pPr>
      <w:proofErr w:type="spellStart"/>
      <w:r w:rsidRPr="00E517B7">
        <w:rPr>
          <w:rFonts w:ascii="Arial" w:hAnsi="Arial" w:cs="Arial"/>
          <w:sz w:val="24"/>
          <w:szCs w:val="24"/>
        </w:rPr>
        <w:t>Kubacka-Jasiecka</w:t>
      </w:r>
      <w:proofErr w:type="spellEnd"/>
      <w:r w:rsidRPr="00E517B7">
        <w:rPr>
          <w:rFonts w:ascii="Arial" w:hAnsi="Arial" w:cs="Arial"/>
          <w:sz w:val="24"/>
          <w:szCs w:val="24"/>
        </w:rPr>
        <w:t xml:space="preserve"> D., </w:t>
      </w:r>
      <w:proofErr w:type="spellStart"/>
      <w:r w:rsidRPr="00E517B7">
        <w:rPr>
          <w:rFonts w:ascii="Arial" w:hAnsi="Arial" w:cs="Arial"/>
          <w:sz w:val="24"/>
          <w:szCs w:val="24"/>
        </w:rPr>
        <w:t>Mudyń</w:t>
      </w:r>
      <w:proofErr w:type="spellEnd"/>
      <w:r w:rsidRPr="00E517B7">
        <w:rPr>
          <w:rFonts w:ascii="Arial" w:hAnsi="Arial" w:cs="Arial"/>
          <w:sz w:val="24"/>
          <w:szCs w:val="24"/>
        </w:rPr>
        <w:t xml:space="preserve"> K., (red.), (2005), </w:t>
      </w:r>
      <w:r w:rsidRPr="00E517B7">
        <w:rPr>
          <w:rFonts w:ascii="Arial" w:hAnsi="Arial" w:cs="Arial"/>
          <w:i/>
          <w:iCs/>
          <w:sz w:val="24"/>
          <w:szCs w:val="24"/>
        </w:rPr>
        <w:t>Kryzys, interwencja i pomoc psychologiczna. Nowe ujęcie i możliwości</w:t>
      </w:r>
      <w:r w:rsidRPr="00E517B7">
        <w:rPr>
          <w:rFonts w:ascii="Arial" w:hAnsi="Arial" w:cs="Arial"/>
          <w:sz w:val="24"/>
          <w:szCs w:val="24"/>
        </w:rPr>
        <w:t xml:space="preserve">, Toruń: Wydawnictwo Adam Marszałek. </w:t>
      </w:r>
    </w:p>
    <w:p w14:paraId="027B19D2" w14:textId="77777777" w:rsidR="004E701A" w:rsidRPr="00E517B7"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 xml:space="preserve">Paradowska D., </w:t>
      </w:r>
      <w:proofErr w:type="spellStart"/>
      <w:r w:rsidRPr="00E517B7">
        <w:rPr>
          <w:rFonts w:ascii="Arial" w:hAnsi="Arial" w:cs="Arial"/>
          <w:sz w:val="24"/>
          <w:szCs w:val="24"/>
        </w:rPr>
        <w:t>Płucienniki</w:t>
      </w:r>
      <w:proofErr w:type="spellEnd"/>
      <w:r w:rsidRPr="00E517B7">
        <w:rPr>
          <w:rFonts w:ascii="Arial" w:hAnsi="Arial" w:cs="Arial"/>
          <w:sz w:val="24"/>
          <w:szCs w:val="24"/>
        </w:rPr>
        <w:t xml:space="preserve"> J., (2017), </w:t>
      </w:r>
      <w:r w:rsidRPr="00C04E56">
        <w:rPr>
          <w:rFonts w:ascii="Arial" w:hAnsi="Arial" w:cs="Arial"/>
          <w:i/>
          <w:iCs/>
          <w:sz w:val="24"/>
          <w:szCs w:val="24"/>
        </w:rPr>
        <w:t>Coaching w sytuacji kryzysu</w:t>
      </w:r>
      <w:r w:rsidRPr="00E517B7">
        <w:rPr>
          <w:rFonts w:ascii="Arial" w:hAnsi="Arial" w:cs="Arial"/>
          <w:sz w:val="24"/>
          <w:szCs w:val="24"/>
        </w:rPr>
        <w:t xml:space="preserve">, Warszawa: Wydawnictwo </w:t>
      </w:r>
      <w:proofErr w:type="spellStart"/>
      <w:r w:rsidRPr="00E517B7">
        <w:rPr>
          <w:rFonts w:ascii="Arial" w:hAnsi="Arial" w:cs="Arial"/>
          <w:sz w:val="24"/>
          <w:szCs w:val="24"/>
        </w:rPr>
        <w:t>Edgard</w:t>
      </w:r>
      <w:proofErr w:type="spellEnd"/>
      <w:r w:rsidRPr="00E517B7">
        <w:rPr>
          <w:rFonts w:ascii="Arial" w:hAnsi="Arial" w:cs="Arial"/>
          <w:sz w:val="24"/>
          <w:szCs w:val="24"/>
        </w:rPr>
        <w:t xml:space="preserve">.  </w:t>
      </w:r>
    </w:p>
    <w:p w14:paraId="479A38AC" w14:textId="77777777" w:rsidR="004E701A" w:rsidRDefault="004E701A">
      <w:pPr>
        <w:pStyle w:val="Akapitzlist"/>
        <w:numPr>
          <w:ilvl w:val="0"/>
          <w:numId w:val="12"/>
        </w:numPr>
        <w:spacing w:after="0" w:line="360" w:lineRule="auto"/>
        <w:rPr>
          <w:rFonts w:ascii="Arial" w:hAnsi="Arial" w:cs="Arial"/>
          <w:sz w:val="24"/>
          <w:szCs w:val="24"/>
        </w:rPr>
      </w:pPr>
      <w:proofErr w:type="spellStart"/>
      <w:r w:rsidRPr="00C04E56">
        <w:rPr>
          <w:rFonts w:ascii="Arial" w:hAnsi="Arial" w:cs="Arial"/>
          <w:sz w:val="24"/>
          <w:szCs w:val="24"/>
        </w:rPr>
        <w:t>Pruś</w:t>
      </w:r>
      <w:proofErr w:type="spellEnd"/>
      <w:r w:rsidRPr="00C04E56">
        <w:rPr>
          <w:rFonts w:ascii="Arial" w:hAnsi="Arial" w:cs="Arial"/>
          <w:sz w:val="24"/>
          <w:szCs w:val="24"/>
        </w:rPr>
        <w:t xml:space="preserve"> M., (2023), </w:t>
      </w:r>
      <w:r w:rsidRPr="00C04E56">
        <w:rPr>
          <w:rFonts w:ascii="Arial" w:hAnsi="Arial" w:cs="Arial"/>
          <w:i/>
          <w:iCs/>
          <w:sz w:val="24"/>
          <w:szCs w:val="24"/>
        </w:rPr>
        <w:t>Uczniowie sami sobie dobrze radzą. Interwencje rówieśnicze jako metoda wsparcia w różnych kryzysach</w:t>
      </w:r>
      <w:r w:rsidRPr="00C04E56">
        <w:rPr>
          <w:rFonts w:ascii="Arial" w:hAnsi="Arial" w:cs="Arial"/>
          <w:sz w:val="24"/>
          <w:szCs w:val="24"/>
        </w:rPr>
        <w:t xml:space="preserve">, </w:t>
      </w:r>
      <w:r>
        <w:rPr>
          <w:rFonts w:ascii="Arial" w:hAnsi="Arial" w:cs="Arial"/>
          <w:sz w:val="24"/>
          <w:szCs w:val="24"/>
        </w:rPr>
        <w:t>„</w:t>
      </w:r>
      <w:r w:rsidRPr="00C04E56">
        <w:rPr>
          <w:rFonts w:ascii="Arial" w:hAnsi="Arial" w:cs="Arial"/>
          <w:sz w:val="24"/>
          <w:szCs w:val="24"/>
        </w:rPr>
        <w:t>Monitor Dyrektora Szkoły</w:t>
      </w:r>
      <w:r>
        <w:rPr>
          <w:rFonts w:ascii="Arial" w:hAnsi="Arial" w:cs="Arial"/>
          <w:sz w:val="24"/>
          <w:szCs w:val="24"/>
        </w:rPr>
        <w:t>”</w:t>
      </w:r>
      <w:r w:rsidRPr="00C04E56">
        <w:rPr>
          <w:rFonts w:ascii="Arial" w:hAnsi="Arial" w:cs="Arial"/>
          <w:sz w:val="24"/>
          <w:szCs w:val="24"/>
        </w:rPr>
        <w:t>, 2023, 127</w:t>
      </w:r>
      <w:r>
        <w:rPr>
          <w:rFonts w:ascii="Arial" w:hAnsi="Arial" w:cs="Arial"/>
          <w:sz w:val="24"/>
          <w:szCs w:val="24"/>
        </w:rPr>
        <w:t>, s. 49-57</w:t>
      </w:r>
      <w:r w:rsidRPr="00C04E56">
        <w:rPr>
          <w:rFonts w:ascii="Arial" w:hAnsi="Arial" w:cs="Arial"/>
          <w:sz w:val="24"/>
          <w:szCs w:val="24"/>
        </w:rPr>
        <w:t xml:space="preserve">. </w:t>
      </w:r>
    </w:p>
    <w:p w14:paraId="027CFED9" w14:textId="77777777" w:rsidR="004E701A" w:rsidRPr="00E517B7"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Stępniewska-</w:t>
      </w:r>
      <w:proofErr w:type="spellStart"/>
      <w:r w:rsidRPr="00E517B7">
        <w:rPr>
          <w:rFonts w:ascii="Arial" w:hAnsi="Arial" w:cs="Arial"/>
          <w:sz w:val="24"/>
          <w:szCs w:val="24"/>
        </w:rPr>
        <w:t>Gębik</w:t>
      </w:r>
      <w:proofErr w:type="spellEnd"/>
      <w:r w:rsidRPr="00E517B7">
        <w:rPr>
          <w:rFonts w:ascii="Arial" w:hAnsi="Arial" w:cs="Arial"/>
          <w:sz w:val="24"/>
          <w:szCs w:val="24"/>
        </w:rPr>
        <w:t xml:space="preserve"> H., Kwiecińska R., (2012), </w:t>
      </w:r>
      <w:r w:rsidRPr="00E517B7">
        <w:rPr>
          <w:rFonts w:ascii="Arial" w:hAnsi="Arial" w:cs="Arial"/>
          <w:i/>
          <w:iCs/>
          <w:sz w:val="24"/>
          <w:szCs w:val="24"/>
        </w:rPr>
        <w:t>Kryzys ucznia – co powinien wiedzieć i zrobić pedagog? Znaczenie kompetencji z zakresu interwencji kryzysowej w pracy pedagogicznej</w:t>
      </w:r>
      <w:r w:rsidRPr="00E517B7">
        <w:rPr>
          <w:rFonts w:ascii="Arial" w:hAnsi="Arial" w:cs="Arial"/>
          <w:sz w:val="24"/>
          <w:szCs w:val="24"/>
        </w:rPr>
        <w:t xml:space="preserve">, „Ruch Pedagogiczny”, 2, 2012, s. 103–117. </w:t>
      </w:r>
    </w:p>
    <w:p w14:paraId="10498594" w14:textId="77777777" w:rsidR="004E701A" w:rsidRDefault="004E701A">
      <w:pPr>
        <w:pStyle w:val="Akapitzlist"/>
        <w:numPr>
          <w:ilvl w:val="0"/>
          <w:numId w:val="12"/>
        </w:numPr>
        <w:spacing w:after="0" w:line="360" w:lineRule="auto"/>
        <w:rPr>
          <w:rFonts w:ascii="Arial" w:hAnsi="Arial" w:cs="Arial"/>
          <w:sz w:val="24"/>
          <w:szCs w:val="24"/>
        </w:rPr>
      </w:pPr>
      <w:r w:rsidRPr="00E517B7">
        <w:rPr>
          <w:rFonts w:ascii="Arial" w:hAnsi="Arial" w:cs="Arial"/>
          <w:sz w:val="24"/>
          <w:szCs w:val="24"/>
        </w:rPr>
        <w:t xml:space="preserve">Ziółkowska-Maciaszek D., (2021), </w:t>
      </w:r>
      <w:r w:rsidRPr="00E517B7">
        <w:rPr>
          <w:rFonts w:ascii="Arial" w:hAnsi="Arial" w:cs="Arial"/>
          <w:i/>
          <w:iCs/>
          <w:sz w:val="24"/>
          <w:szCs w:val="24"/>
        </w:rPr>
        <w:t>Kryzys w ujęciu psychologiczny</w:t>
      </w:r>
      <w:r w:rsidRPr="00E517B7">
        <w:rPr>
          <w:rFonts w:ascii="Arial" w:hAnsi="Arial" w:cs="Arial"/>
          <w:sz w:val="24"/>
          <w:szCs w:val="24"/>
        </w:rPr>
        <w:t xml:space="preserve">m, [w:] Jesionek R., (red.), (2021), </w:t>
      </w:r>
      <w:r w:rsidRPr="00E517B7">
        <w:rPr>
          <w:rFonts w:ascii="Arial" w:hAnsi="Arial" w:cs="Arial"/>
          <w:i/>
          <w:iCs/>
          <w:sz w:val="24"/>
          <w:szCs w:val="24"/>
        </w:rPr>
        <w:t>Kryzys. Szybkie reagowanie. Poradnik dla kadry pedagogicznej placówek oświatowych</w:t>
      </w:r>
      <w:r w:rsidRPr="00E517B7">
        <w:rPr>
          <w:rFonts w:ascii="Arial" w:hAnsi="Arial" w:cs="Arial"/>
          <w:sz w:val="24"/>
          <w:szCs w:val="24"/>
        </w:rPr>
        <w:t>, Warszawa: Warszawskie Centrum Innowacji Edukacyjno-Społecznych i Szkoleń, s. 48-49.</w:t>
      </w:r>
    </w:p>
    <w:p w14:paraId="0D09E6C1" w14:textId="7947FEAB" w:rsidR="006C2B8B" w:rsidRPr="007B033A" w:rsidRDefault="00310E6F" w:rsidP="002244FC">
      <w:pPr>
        <w:pStyle w:val="Nagwek2"/>
      </w:pPr>
      <w:r w:rsidRPr="007B033A">
        <w:br w:type="page"/>
      </w:r>
      <w:bookmarkStart w:id="8" w:name="_Toc130389588"/>
      <w:r w:rsidR="005D289D" w:rsidRPr="007B033A">
        <w:lastRenderedPageBreak/>
        <w:t>NETOGRAFIA</w:t>
      </w:r>
      <w:bookmarkEnd w:id="8"/>
    </w:p>
    <w:p w14:paraId="1417EA01"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10" w:history="1">
        <w:r w:rsidR="004E701A" w:rsidRPr="00C276A4">
          <w:rPr>
            <w:rStyle w:val="Hipercze"/>
            <w:rFonts w:ascii="Arial" w:hAnsi="Arial" w:cs="Arial"/>
            <w:sz w:val="24"/>
            <w:szCs w:val="24"/>
          </w:rPr>
          <w:t>Druga w nocy, nastolatka pisze mi na Messengerze, że jej koleżanka żegna się ze znajomymi. Udało nam się ją uratować</w:t>
        </w:r>
      </w:hyperlink>
      <w:r w:rsidR="004E701A" w:rsidRPr="00C276A4">
        <w:rPr>
          <w:rFonts w:ascii="Arial" w:hAnsi="Arial" w:cs="Arial"/>
          <w:sz w:val="24"/>
          <w:szCs w:val="24"/>
        </w:rPr>
        <w:t xml:space="preserve">, artykuł w serwisie: </w:t>
      </w:r>
      <w:hyperlink r:id="rId11" w:history="1">
        <w:r w:rsidR="004E701A" w:rsidRPr="00C276A4">
          <w:rPr>
            <w:rStyle w:val="Hipercze"/>
            <w:rFonts w:ascii="Arial" w:hAnsi="Arial" w:cs="Arial"/>
            <w:sz w:val="24"/>
            <w:szCs w:val="24"/>
          </w:rPr>
          <w:t>https://www.wysokieobcasy.pl/zyclepiej/7,53664,26710032,druga-w-nocy-nastolatka-pisze-mi-na-messengerze-ze-jej.html</w:t>
        </w:r>
      </w:hyperlink>
      <w:r w:rsidR="004E701A" w:rsidRPr="00C276A4">
        <w:rPr>
          <w:rFonts w:ascii="Arial" w:hAnsi="Arial" w:cs="Arial"/>
          <w:sz w:val="24"/>
          <w:szCs w:val="24"/>
        </w:rPr>
        <w:t xml:space="preserve">, dostępny online [dostęp: 3.04.2023]. </w:t>
      </w:r>
    </w:p>
    <w:p w14:paraId="7478EE7E"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12" w:history="1">
        <w:r w:rsidR="004E701A" w:rsidRPr="00C276A4">
          <w:rPr>
            <w:rStyle w:val="Hipercze"/>
            <w:rFonts w:ascii="Arial" w:hAnsi="Arial" w:cs="Arial"/>
            <w:sz w:val="24"/>
            <w:szCs w:val="24"/>
          </w:rPr>
          <w:t>Interwencja kryzysowa w szkole - kryzys sytuacyjny</w:t>
        </w:r>
      </w:hyperlink>
      <w:r w:rsidR="004E701A" w:rsidRPr="00C276A4">
        <w:rPr>
          <w:rFonts w:ascii="Arial" w:hAnsi="Arial" w:cs="Arial"/>
          <w:sz w:val="24"/>
          <w:szCs w:val="24"/>
        </w:rPr>
        <w:t xml:space="preserve">, artykuł w serwisie:  </w:t>
      </w:r>
      <w:hyperlink r:id="rId13" w:history="1">
        <w:r w:rsidR="004E701A" w:rsidRPr="00C276A4">
          <w:rPr>
            <w:rStyle w:val="Hipercze"/>
            <w:rFonts w:ascii="Arial" w:hAnsi="Arial" w:cs="Arial"/>
            <w:sz w:val="24"/>
            <w:szCs w:val="24"/>
          </w:rPr>
          <w:t>https://forumoswiatowe.pl/index.php/czasopismo/article/view/233</w:t>
        </w:r>
      </w:hyperlink>
      <w:r w:rsidR="004E701A" w:rsidRPr="00C276A4">
        <w:rPr>
          <w:rFonts w:ascii="Arial" w:hAnsi="Arial" w:cs="Arial"/>
          <w:sz w:val="24"/>
          <w:szCs w:val="24"/>
        </w:rPr>
        <w:t xml:space="preserve">, </w:t>
      </w:r>
      <w:r w:rsidR="004E701A" w:rsidRPr="00C276A4">
        <w:rPr>
          <w:rFonts w:ascii="Arial" w:eastAsia="Times New Roman" w:hAnsi="Arial" w:cs="Arial"/>
          <w:sz w:val="24"/>
          <w:szCs w:val="24"/>
          <w:lang w:eastAsia="pl-PL"/>
        </w:rPr>
        <w:t>dostępny online [dostęp: 2.04.2023].</w:t>
      </w:r>
    </w:p>
    <w:p w14:paraId="5E625893"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14" w:history="1">
        <w:r w:rsidR="004E701A" w:rsidRPr="00C276A4">
          <w:rPr>
            <w:rStyle w:val="Hipercze"/>
            <w:rFonts w:ascii="Arial" w:hAnsi="Arial" w:cs="Arial"/>
            <w:sz w:val="24"/>
            <w:szCs w:val="24"/>
          </w:rPr>
          <w:t>Rówieśnicza interwencja kryzysowa. Jak przygotować młodzież do bezpiecznego pomagania swoim rówieśnikom? Program trzech godzin wychowawczych dla uczniów powyżej 13 lat</w:t>
        </w:r>
      </w:hyperlink>
      <w:r w:rsidR="004E701A" w:rsidRPr="00C276A4">
        <w:rPr>
          <w:rFonts w:ascii="Arial" w:hAnsi="Arial" w:cs="Arial"/>
          <w:sz w:val="24"/>
          <w:szCs w:val="24"/>
        </w:rPr>
        <w:t xml:space="preserve">, publikacja w serwisie: </w:t>
      </w:r>
      <w:hyperlink r:id="rId15" w:history="1">
        <w:r w:rsidR="004E701A" w:rsidRPr="00C276A4">
          <w:rPr>
            <w:rStyle w:val="Hipercze"/>
            <w:rFonts w:ascii="Arial" w:hAnsi="Arial" w:cs="Arial"/>
            <w:sz w:val="24"/>
            <w:szCs w:val="24"/>
          </w:rPr>
          <w:t>www.oskko24.pl/rik/EBOOK-RIK.pdf</w:t>
        </w:r>
      </w:hyperlink>
      <w:r w:rsidR="004E701A" w:rsidRPr="00C276A4">
        <w:rPr>
          <w:rFonts w:ascii="Arial" w:hAnsi="Arial" w:cs="Arial"/>
          <w:sz w:val="24"/>
          <w:szCs w:val="24"/>
        </w:rPr>
        <w:t xml:space="preserve">, dostępny online [dostęp: 5.04.2023].   </w:t>
      </w:r>
    </w:p>
    <w:p w14:paraId="7DECE287"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16" w:history="1">
        <w:r w:rsidR="004E701A" w:rsidRPr="00C276A4">
          <w:rPr>
            <w:rStyle w:val="Hipercze"/>
            <w:rFonts w:ascii="Arial" w:hAnsi="Arial" w:cs="Arial"/>
            <w:sz w:val="24"/>
            <w:szCs w:val="24"/>
          </w:rPr>
          <w:t>Samobójstwa nastolatków. Dziecko mówi: "Mam dosyć życia", rodzice odbierają to jako szantaż</w:t>
        </w:r>
      </w:hyperlink>
      <w:r w:rsidR="004E701A" w:rsidRPr="00C276A4">
        <w:rPr>
          <w:rFonts w:ascii="Arial" w:hAnsi="Arial" w:cs="Arial"/>
          <w:sz w:val="24"/>
          <w:szCs w:val="24"/>
        </w:rPr>
        <w:t>, artykuł w serwisie:</w:t>
      </w:r>
      <w:r w:rsidR="004E701A">
        <w:rPr>
          <w:rFonts w:ascii="Arial" w:hAnsi="Arial" w:cs="Arial"/>
          <w:sz w:val="24"/>
          <w:szCs w:val="24"/>
        </w:rPr>
        <w:t xml:space="preserve"> </w:t>
      </w:r>
      <w:hyperlink r:id="rId17" w:history="1">
        <w:r w:rsidR="004E701A" w:rsidRPr="00F575F2">
          <w:rPr>
            <w:rStyle w:val="Hipercze"/>
            <w:rFonts w:ascii="Arial" w:hAnsi="Arial" w:cs="Arial"/>
            <w:sz w:val="24"/>
            <w:szCs w:val="24"/>
          </w:rPr>
          <w:t>https://www.wysokieobcasy.pl/wysokie-obcasy/7,176064,28850965,samobojstwa-nastolatkow-dziecko-mowi-mam-dosyc-zycia-a.html</w:t>
        </w:r>
      </w:hyperlink>
      <w:r w:rsidR="004E701A" w:rsidRPr="00C276A4">
        <w:rPr>
          <w:rFonts w:ascii="Arial" w:hAnsi="Arial" w:cs="Arial"/>
          <w:sz w:val="24"/>
          <w:szCs w:val="24"/>
        </w:rPr>
        <w:t xml:space="preserve">, dostępny online [dostęp: 1.04.2023].  </w:t>
      </w:r>
    </w:p>
    <w:p w14:paraId="03BB612A"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18" w:history="1">
        <w:r w:rsidR="004E701A" w:rsidRPr="00C276A4">
          <w:rPr>
            <w:rStyle w:val="Hipercze"/>
            <w:rFonts w:ascii="Arial" w:hAnsi="Arial" w:cs="Arial"/>
            <w:sz w:val="24"/>
            <w:szCs w:val="24"/>
          </w:rPr>
          <w:t>Wspomaganie szkół w zakresie interwencji kryzysowej</w:t>
        </w:r>
      </w:hyperlink>
      <w:r w:rsidR="004E701A" w:rsidRPr="00C276A4">
        <w:rPr>
          <w:rFonts w:ascii="Arial" w:hAnsi="Arial" w:cs="Arial"/>
          <w:sz w:val="24"/>
          <w:szCs w:val="24"/>
        </w:rPr>
        <w:t xml:space="preserve">, publikacja w serwisie: </w:t>
      </w:r>
      <w:hyperlink r:id="rId19" w:history="1">
        <w:r w:rsidR="004E701A" w:rsidRPr="00C276A4">
          <w:rPr>
            <w:rStyle w:val="Hipercze"/>
            <w:rFonts w:ascii="Arial" w:hAnsi="Arial" w:cs="Arial"/>
            <w:sz w:val="24"/>
            <w:szCs w:val="24"/>
          </w:rPr>
          <w:t>http://www.bc.ore.edu.pl/dlibra/doccontent?id=886</w:t>
        </w:r>
      </w:hyperlink>
      <w:r w:rsidR="004E701A" w:rsidRPr="00C276A4">
        <w:rPr>
          <w:rFonts w:ascii="Arial" w:hAnsi="Arial" w:cs="Arial"/>
          <w:sz w:val="24"/>
          <w:szCs w:val="24"/>
        </w:rPr>
        <w:t>, dostępny online [dostęp: 1.04.2023].</w:t>
      </w:r>
    </w:p>
    <w:p w14:paraId="468B2F25"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20" w:history="1">
        <w:r w:rsidR="004E701A" w:rsidRPr="00C276A4">
          <w:rPr>
            <w:rStyle w:val="Hipercze"/>
            <w:rFonts w:ascii="Arial" w:hAnsi="Arial" w:cs="Arial"/>
            <w:sz w:val="24"/>
            <w:szCs w:val="24"/>
          </w:rPr>
          <w:t>INTERWENCJA KRYZYSOWA</w:t>
        </w:r>
      </w:hyperlink>
      <w:r w:rsidR="004E701A" w:rsidRPr="00C276A4">
        <w:rPr>
          <w:rFonts w:ascii="Arial" w:hAnsi="Arial" w:cs="Arial"/>
          <w:sz w:val="24"/>
          <w:szCs w:val="24"/>
        </w:rPr>
        <w:t xml:space="preserve">, publikacja w serwisie:  </w:t>
      </w:r>
      <w:hyperlink r:id="rId21" w:history="1">
        <w:r w:rsidR="004E701A" w:rsidRPr="00C276A4">
          <w:rPr>
            <w:rStyle w:val="Hipercze"/>
            <w:rFonts w:ascii="Arial" w:hAnsi="Arial" w:cs="Arial"/>
            <w:sz w:val="24"/>
            <w:szCs w:val="24"/>
          </w:rPr>
          <w:t>https://www.glospedagogiczny.pl/artykul/interwencja-kryzysowa?_ga=2.225586010.1189647863.1679405276-2014675374.1650885503</w:t>
        </w:r>
      </w:hyperlink>
      <w:r w:rsidR="004E701A" w:rsidRPr="00C276A4">
        <w:rPr>
          <w:rFonts w:ascii="Arial" w:hAnsi="Arial" w:cs="Arial"/>
          <w:sz w:val="24"/>
          <w:szCs w:val="24"/>
        </w:rPr>
        <w:t>, dostępny online [dostęp: 5.04.2023].</w:t>
      </w:r>
    </w:p>
    <w:p w14:paraId="649C82B2" w14:textId="77777777" w:rsidR="004E701A" w:rsidRPr="00C276A4" w:rsidRDefault="00000000">
      <w:pPr>
        <w:pStyle w:val="Akapitzlist"/>
        <w:numPr>
          <w:ilvl w:val="0"/>
          <w:numId w:val="13"/>
        </w:numPr>
        <w:spacing w:after="160" w:line="360" w:lineRule="auto"/>
        <w:rPr>
          <w:rFonts w:ascii="Arial" w:hAnsi="Arial" w:cs="Arial"/>
          <w:sz w:val="24"/>
          <w:szCs w:val="24"/>
        </w:rPr>
      </w:pPr>
      <w:hyperlink r:id="rId22" w:history="1">
        <w:r w:rsidR="004E701A" w:rsidRPr="00C276A4">
          <w:rPr>
            <w:rStyle w:val="Hipercze"/>
            <w:rFonts w:ascii="Arial" w:hAnsi="Arial" w:cs="Arial"/>
            <w:sz w:val="24"/>
            <w:szCs w:val="24"/>
          </w:rPr>
          <w:t>Rola rówieśniczego wsparcia wobec ucznia w kryzysie emocjonalnym lub w sytuacji traumy</w:t>
        </w:r>
      </w:hyperlink>
      <w:r w:rsidR="004E701A" w:rsidRPr="00C276A4">
        <w:rPr>
          <w:rFonts w:ascii="Arial" w:hAnsi="Arial" w:cs="Arial"/>
          <w:sz w:val="24"/>
          <w:szCs w:val="24"/>
        </w:rPr>
        <w:t xml:space="preserve">, publikacja w serwisie:   </w:t>
      </w:r>
      <w:hyperlink r:id="rId23" w:history="1">
        <w:r w:rsidR="004E701A" w:rsidRPr="00C276A4">
          <w:rPr>
            <w:rStyle w:val="Hipercze"/>
            <w:rFonts w:ascii="Arial" w:hAnsi="Arial" w:cs="Arial"/>
            <w:sz w:val="24"/>
            <w:szCs w:val="24"/>
          </w:rPr>
          <w:t>https://www.glospedagogiczny.pl/artykul/rola-rowiesniczego-wsparcia-wobec-ucznia-w-kryzysie-emocjonalnym-lub-w-sytuacji-traumy?_ga=2.225586010.1189647863.1679405276-2014675374.1650885503</w:t>
        </w:r>
      </w:hyperlink>
      <w:r w:rsidR="004E701A" w:rsidRPr="00C276A4">
        <w:rPr>
          <w:rFonts w:ascii="Arial" w:hAnsi="Arial" w:cs="Arial"/>
          <w:sz w:val="24"/>
          <w:szCs w:val="24"/>
        </w:rPr>
        <w:t>, dostępny online [dostęp: 5.04.2023].</w:t>
      </w:r>
    </w:p>
    <w:p w14:paraId="4F9AC9EA" w14:textId="3651060C" w:rsidR="00AD267A" w:rsidRDefault="00310E6F" w:rsidP="00626DED">
      <w:pPr>
        <w:pStyle w:val="Nagwek2"/>
      </w:pPr>
      <w:r w:rsidRPr="007B033A">
        <w:br w:type="page"/>
      </w:r>
      <w:bookmarkStart w:id="9" w:name="_Toc130389589"/>
      <w:r w:rsidR="00C07741" w:rsidRPr="007B033A">
        <w:lastRenderedPageBreak/>
        <w:t>ZAŁĄCZNIK</w:t>
      </w:r>
      <w:bookmarkEnd w:id="9"/>
    </w:p>
    <w:p w14:paraId="478D72FD" w14:textId="77777777" w:rsidR="00964D1B" w:rsidRDefault="00964D1B" w:rsidP="00626DED">
      <w:pPr>
        <w:pStyle w:val="Nagwek2"/>
      </w:pPr>
    </w:p>
    <w:p w14:paraId="23B93978" w14:textId="57D3FFA3" w:rsidR="00964D1B" w:rsidRPr="007B033A" w:rsidRDefault="00964D1B" w:rsidP="004E701A">
      <w:pPr>
        <w:spacing w:after="0" w:line="36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7B03003B" wp14:editId="408C405C">
            <wp:extent cx="5029200" cy="7113613"/>
            <wp:effectExtent l="0" t="0" r="0" b="0"/>
            <wp:docPr id="1" name="Obraz 1" descr="Karta pracy: Jakie rzeczy się mówi w kryzysie, a jakich nie?&#10;&#10;Obiekt graficzny przedstawia tabelkę ze zwrotami kierowanymi do osób w kryzysie, a nad nią z lewej strony jest dłoń z sercem oraz z prawej strony dwie siedzące blisko siebie oso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Karta pracy: Jakie rzeczy się mówi w kryzysie, a jakich nie?&#10;&#10;Obiekt graficzny przedstawia tabelkę ze zwrotami kierowanymi do osób w kryzysie, a nad nią z lewej strony jest dłoń z sercem oraz z prawej strony dwie siedzące blisko siebie osoby.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051475" cy="7145120"/>
                    </a:xfrm>
                    <a:prstGeom prst="rect">
                      <a:avLst/>
                    </a:prstGeom>
                  </pic:spPr>
                </pic:pic>
              </a:graphicData>
            </a:graphic>
          </wp:inline>
        </w:drawing>
      </w:r>
    </w:p>
    <w:p w14:paraId="537D8424" w14:textId="77777777" w:rsidR="00964D1B" w:rsidRDefault="00964D1B" w:rsidP="00964D1B">
      <w:pPr>
        <w:spacing w:after="0" w:line="360" w:lineRule="auto"/>
        <w:rPr>
          <w:rFonts w:ascii="Arial" w:eastAsia="Arial" w:hAnsi="Arial" w:cs="Arial"/>
          <w:sz w:val="24"/>
          <w:szCs w:val="24"/>
        </w:rPr>
      </w:pPr>
    </w:p>
    <w:p w14:paraId="6F896822" w14:textId="18813133" w:rsidR="004E701A" w:rsidRDefault="004E701A" w:rsidP="00964D1B">
      <w:pPr>
        <w:spacing w:after="0" w:line="360" w:lineRule="auto"/>
        <w:rPr>
          <w:rFonts w:ascii="Arial" w:eastAsia="Arial" w:hAnsi="Arial" w:cs="Arial"/>
          <w:sz w:val="24"/>
          <w:szCs w:val="24"/>
        </w:rPr>
      </w:pPr>
      <w:r w:rsidRPr="007B033A">
        <w:rPr>
          <w:rFonts w:ascii="Arial" w:eastAsia="Arial" w:hAnsi="Arial" w:cs="Arial"/>
          <w:sz w:val="24"/>
          <w:szCs w:val="24"/>
        </w:rPr>
        <w:t xml:space="preserve">Karta pracy: </w:t>
      </w:r>
      <w:r w:rsidR="00964D1B" w:rsidRPr="00964D1B">
        <w:rPr>
          <w:rFonts w:ascii="Arial" w:eastAsia="Arial" w:hAnsi="Arial" w:cs="Arial"/>
          <w:sz w:val="24"/>
          <w:szCs w:val="24"/>
        </w:rPr>
        <w:t>Jakie rzeczy się mówi w kryzysie, a jakich nie?</w:t>
      </w:r>
      <w:r w:rsidRPr="007B033A">
        <w:rPr>
          <w:rFonts w:ascii="Arial" w:eastAsia="Arial" w:hAnsi="Arial" w:cs="Arial"/>
          <w:sz w:val="24"/>
          <w:szCs w:val="24"/>
        </w:rPr>
        <w:t xml:space="preserve">. Źródło: opracowanie własne z wykorzystaniem programu Canva.com. Grafika pochodzi z zasobów Canva.com. </w:t>
      </w:r>
    </w:p>
    <w:p w14:paraId="247864EA" w14:textId="3E0C250E" w:rsidR="00B526C2" w:rsidRPr="0089494A" w:rsidRDefault="00B526C2" w:rsidP="0089494A">
      <w:pPr>
        <w:pStyle w:val="Nagwek1"/>
      </w:pPr>
      <w:bookmarkStart w:id="10" w:name="_Toc130389590"/>
      <w:r w:rsidRPr="0089494A">
        <w:lastRenderedPageBreak/>
        <w:t>SCENARIUSZ 2 (Z 3)</w:t>
      </w:r>
      <w:bookmarkEnd w:id="10"/>
    </w:p>
    <w:p w14:paraId="6D9A9719" w14:textId="77777777" w:rsidR="008C7877" w:rsidRPr="007B033A" w:rsidRDefault="008C7877" w:rsidP="008C7877">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SCENARIUSZ ZAJĘĆ DLA:</w:t>
      </w:r>
      <w:r w:rsidRPr="007B033A">
        <w:rPr>
          <w:rFonts w:ascii="Arial" w:hAnsi="Arial" w:cs="Arial"/>
          <w:color w:val="000000" w:themeColor="text1"/>
          <w:sz w:val="24"/>
          <w:szCs w:val="24"/>
        </w:rPr>
        <w:t xml:space="preserve"> uczniów klas I</w:t>
      </w:r>
      <w:r>
        <w:rPr>
          <w:rFonts w:ascii="Arial" w:hAnsi="Arial" w:cs="Arial"/>
          <w:color w:val="000000" w:themeColor="text1"/>
          <w:sz w:val="24"/>
          <w:szCs w:val="24"/>
        </w:rPr>
        <w:t>V</w:t>
      </w:r>
      <w:r w:rsidRPr="007B033A">
        <w:rPr>
          <w:rFonts w:ascii="Arial" w:hAnsi="Arial" w:cs="Arial"/>
          <w:color w:val="000000" w:themeColor="text1"/>
          <w:sz w:val="24"/>
          <w:szCs w:val="24"/>
        </w:rPr>
        <w:t>-</w:t>
      </w:r>
      <w:r>
        <w:rPr>
          <w:rFonts w:ascii="Arial" w:hAnsi="Arial" w:cs="Arial"/>
          <w:color w:val="000000" w:themeColor="text1"/>
          <w:sz w:val="24"/>
          <w:szCs w:val="24"/>
        </w:rPr>
        <w:t>V</w:t>
      </w:r>
      <w:r w:rsidRPr="007B033A">
        <w:rPr>
          <w:rFonts w:ascii="Arial" w:hAnsi="Arial" w:cs="Arial"/>
          <w:color w:val="000000" w:themeColor="text1"/>
          <w:sz w:val="24"/>
          <w:szCs w:val="24"/>
        </w:rPr>
        <w:t>III</w:t>
      </w:r>
      <w:r>
        <w:rPr>
          <w:rFonts w:ascii="Arial" w:hAnsi="Arial" w:cs="Arial"/>
          <w:color w:val="000000" w:themeColor="text1"/>
          <w:sz w:val="24"/>
          <w:szCs w:val="24"/>
        </w:rPr>
        <w:t xml:space="preserve"> szkoły podstawowej</w:t>
      </w:r>
      <w:r w:rsidRPr="007B033A">
        <w:rPr>
          <w:rFonts w:ascii="Arial" w:hAnsi="Arial" w:cs="Arial"/>
          <w:color w:val="000000" w:themeColor="text1"/>
          <w:sz w:val="24"/>
          <w:szCs w:val="24"/>
        </w:rPr>
        <w:t xml:space="preserve"> </w:t>
      </w:r>
    </w:p>
    <w:p w14:paraId="5EA39D5B" w14:textId="77777777" w:rsidR="008C7877" w:rsidRPr="007B033A" w:rsidRDefault="008C7877" w:rsidP="008C7877">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PROWADZONYCH PRZEZ</w:t>
      </w:r>
      <w:r w:rsidRPr="007B033A">
        <w:rPr>
          <w:rFonts w:ascii="Arial" w:hAnsi="Arial" w:cs="Arial"/>
          <w:color w:val="000000" w:themeColor="text1"/>
          <w:sz w:val="24"/>
          <w:szCs w:val="24"/>
        </w:rPr>
        <w:t xml:space="preserve"> </w:t>
      </w:r>
      <w:r w:rsidRPr="0021744A">
        <w:rPr>
          <w:rFonts w:ascii="Arial" w:hAnsi="Arial" w:cs="Arial"/>
          <w:color w:val="000000" w:themeColor="text1"/>
          <w:sz w:val="24"/>
          <w:szCs w:val="24"/>
        </w:rPr>
        <w:t xml:space="preserve">wychowawców oraz nauczycieli specjalistów </w:t>
      </w:r>
    </w:p>
    <w:p w14:paraId="45D88EE4" w14:textId="79A11593" w:rsidR="008C7877" w:rsidRPr="007B033A" w:rsidRDefault="008C7877" w:rsidP="008C7877">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 xml:space="preserve">TEMAT: </w:t>
      </w:r>
      <w:r w:rsidR="00751487" w:rsidRPr="00751487">
        <w:rPr>
          <w:rFonts w:ascii="Arial" w:hAnsi="Arial" w:cs="Arial"/>
          <w:bCs/>
          <w:color w:val="000000" w:themeColor="text1"/>
          <w:sz w:val="24"/>
          <w:szCs w:val="24"/>
        </w:rPr>
        <w:t>„Człowiek nieustannie musi korzystać z pomocy innych ludzi”. Co robić, a czego nie robić, kiedy kolega lub koleżanka potrzebuje pomocy?</w:t>
      </w:r>
    </w:p>
    <w:p w14:paraId="1FEE8AB6" w14:textId="77777777" w:rsidR="008C7877" w:rsidRPr="007B033A" w:rsidRDefault="008C7877" w:rsidP="008C7877">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CELE KSZTAŁCENIA – WYMAGANIA OGÓLNE: (PODSTAWA PROGRAMOWA) </w:t>
      </w:r>
    </w:p>
    <w:p w14:paraId="1D4C1F57" w14:textId="77777777" w:rsidR="008C7877" w:rsidRPr="003D3F85" w:rsidRDefault="008C7877" w:rsidP="008C7877">
      <w:pPr>
        <w:pStyle w:val="Cytat"/>
        <w:rPr>
          <w:lang w:eastAsia="pl-PL"/>
        </w:rPr>
      </w:pPr>
      <w:r>
        <w:rPr>
          <w:lang w:eastAsia="pl-PL"/>
        </w:rPr>
        <w:t>„</w:t>
      </w:r>
      <w:r w:rsidRPr="003D3F85">
        <w:rPr>
          <w:lang w:eastAsia="pl-PL"/>
        </w:rPr>
        <w:t xml:space="preserve">Kształcenie ogólne w szkole podstawowej ma na celu: </w:t>
      </w:r>
    </w:p>
    <w:p w14:paraId="0C5B216E" w14:textId="77777777" w:rsidR="008C7877" w:rsidRPr="003D3F85" w:rsidRDefault="008C7877" w:rsidP="008C7877">
      <w:pPr>
        <w:pStyle w:val="Cytat"/>
        <w:rPr>
          <w:lang w:eastAsia="pl-PL"/>
        </w:rPr>
      </w:pPr>
      <w:r w:rsidRPr="003D3F85">
        <w:rPr>
          <w:lang w:eastAsia="pl-PL"/>
        </w:rPr>
        <w:t xml:space="preserve">1) wprowadzanie uczniów w świat wartości, w tym ofiarności, współpracy, </w:t>
      </w:r>
    </w:p>
    <w:p w14:paraId="1F1E1DC1" w14:textId="77777777" w:rsidR="008C7877" w:rsidRPr="003D3F85" w:rsidRDefault="008C7877" w:rsidP="008C7877">
      <w:pPr>
        <w:pStyle w:val="Cytat"/>
        <w:rPr>
          <w:lang w:eastAsia="pl-PL"/>
        </w:rPr>
      </w:pPr>
      <w:r w:rsidRPr="003D3F85">
        <w:rPr>
          <w:lang w:eastAsia="pl-PL"/>
        </w:rPr>
        <w:t xml:space="preserve">solidarności, altruizmu, patriotyzmu i szacunku dla tradycji, wskazywanie wzorców </w:t>
      </w:r>
    </w:p>
    <w:p w14:paraId="61682FB5" w14:textId="77777777" w:rsidR="008C7877" w:rsidRPr="003D3F85" w:rsidRDefault="008C7877" w:rsidP="008C7877">
      <w:pPr>
        <w:pStyle w:val="Cytat"/>
        <w:rPr>
          <w:lang w:eastAsia="pl-PL"/>
        </w:rPr>
      </w:pPr>
      <w:r w:rsidRPr="003D3F85">
        <w:rPr>
          <w:lang w:eastAsia="pl-PL"/>
        </w:rPr>
        <w:t xml:space="preserve">postępowania i budowanie relacji społecznych, sprzyjających bezpiecznemu </w:t>
      </w:r>
    </w:p>
    <w:p w14:paraId="74FB0E3D" w14:textId="77777777" w:rsidR="008C7877" w:rsidRPr="003D3F85" w:rsidRDefault="008C7877" w:rsidP="008C7877">
      <w:pPr>
        <w:pStyle w:val="Cytat"/>
        <w:rPr>
          <w:lang w:eastAsia="pl-PL"/>
        </w:rPr>
      </w:pPr>
      <w:r w:rsidRPr="003D3F85">
        <w:rPr>
          <w:lang w:eastAsia="pl-PL"/>
        </w:rPr>
        <w:t xml:space="preserve">rozwojowi ucznia (rodzina, przyjaciele); </w:t>
      </w:r>
    </w:p>
    <w:p w14:paraId="5E5E320B" w14:textId="77777777" w:rsidR="008C7877" w:rsidRPr="003D3F85" w:rsidRDefault="008C7877" w:rsidP="008C7877">
      <w:pPr>
        <w:pStyle w:val="Cytat"/>
        <w:rPr>
          <w:lang w:eastAsia="pl-PL"/>
        </w:rPr>
      </w:pPr>
      <w:r w:rsidRPr="003D3F85">
        <w:rPr>
          <w:lang w:eastAsia="pl-PL"/>
        </w:rPr>
        <w:t xml:space="preserve">2) wzmacnianie poczucia tożsamości indywidualnej, kulturowej, narodowej, </w:t>
      </w:r>
    </w:p>
    <w:p w14:paraId="5EB2C1D0" w14:textId="77777777" w:rsidR="008C7877" w:rsidRPr="003D3F85" w:rsidRDefault="008C7877" w:rsidP="008C7877">
      <w:pPr>
        <w:pStyle w:val="Cytat"/>
        <w:rPr>
          <w:lang w:eastAsia="pl-PL"/>
        </w:rPr>
      </w:pPr>
      <w:r w:rsidRPr="003D3F85">
        <w:rPr>
          <w:lang w:eastAsia="pl-PL"/>
        </w:rPr>
        <w:t xml:space="preserve">regionalnej i etnicznej; </w:t>
      </w:r>
    </w:p>
    <w:p w14:paraId="0AC21F09" w14:textId="77777777" w:rsidR="008C7877" w:rsidRPr="003D3F85" w:rsidRDefault="008C7877" w:rsidP="008C7877">
      <w:pPr>
        <w:pStyle w:val="Cytat"/>
        <w:rPr>
          <w:lang w:eastAsia="pl-PL"/>
        </w:rPr>
      </w:pPr>
      <w:r w:rsidRPr="003D3F85">
        <w:rPr>
          <w:lang w:eastAsia="pl-PL"/>
        </w:rPr>
        <w:t xml:space="preserve">3) formowanie u uczniów poczucia godności własnej osoby i szacunku dla godności </w:t>
      </w:r>
    </w:p>
    <w:p w14:paraId="542D40E9" w14:textId="77777777" w:rsidR="008C7877" w:rsidRPr="003D3F85" w:rsidRDefault="008C7877" w:rsidP="008C7877">
      <w:pPr>
        <w:pStyle w:val="Cytat"/>
        <w:rPr>
          <w:lang w:eastAsia="pl-PL"/>
        </w:rPr>
      </w:pPr>
      <w:r w:rsidRPr="003D3F85">
        <w:rPr>
          <w:lang w:eastAsia="pl-PL"/>
        </w:rPr>
        <w:t xml:space="preserve">innych osób; </w:t>
      </w:r>
    </w:p>
    <w:p w14:paraId="671FFDAA" w14:textId="77777777" w:rsidR="008C7877" w:rsidRPr="003D3F85" w:rsidRDefault="008C7877" w:rsidP="008C7877">
      <w:pPr>
        <w:pStyle w:val="Cytat"/>
        <w:rPr>
          <w:lang w:eastAsia="pl-PL"/>
        </w:rPr>
      </w:pPr>
      <w:r w:rsidRPr="003D3F85">
        <w:rPr>
          <w:lang w:eastAsia="pl-PL"/>
        </w:rPr>
        <w:t xml:space="preserve">4) rozwijanie kompetencji, takich jak: kreatywność, innowacyjność i przedsiębiorczość; </w:t>
      </w:r>
    </w:p>
    <w:p w14:paraId="5153467D" w14:textId="77777777" w:rsidR="008C7877" w:rsidRPr="003D3F85" w:rsidRDefault="008C7877" w:rsidP="008C7877">
      <w:pPr>
        <w:pStyle w:val="Cytat"/>
        <w:rPr>
          <w:lang w:eastAsia="pl-PL"/>
        </w:rPr>
      </w:pPr>
      <w:r w:rsidRPr="003D3F85">
        <w:rPr>
          <w:lang w:eastAsia="pl-PL"/>
        </w:rPr>
        <w:t xml:space="preserve">5) rozwijanie umiejętności krytycznego i logicznego myślenia, rozumowania, </w:t>
      </w:r>
    </w:p>
    <w:p w14:paraId="02C3FA30" w14:textId="77777777" w:rsidR="008C7877" w:rsidRPr="003D3F85" w:rsidRDefault="008C7877" w:rsidP="008C7877">
      <w:pPr>
        <w:pStyle w:val="Cytat"/>
        <w:rPr>
          <w:lang w:eastAsia="pl-PL"/>
        </w:rPr>
      </w:pPr>
      <w:r w:rsidRPr="003D3F85">
        <w:rPr>
          <w:lang w:eastAsia="pl-PL"/>
        </w:rPr>
        <w:t xml:space="preserve">argumentowania i wnioskowania; </w:t>
      </w:r>
    </w:p>
    <w:p w14:paraId="3361AF92" w14:textId="77777777" w:rsidR="008C7877" w:rsidRPr="003D3F85" w:rsidRDefault="008C7877" w:rsidP="008C7877">
      <w:pPr>
        <w:pStyle w:val="Cytat"/>
        <w:rPr>
          <w:lang w:eastAsia="pl-PL"/>
        </w:rPr>
      </w:pPr>
      <w:r w:rsidRPr="003D3F85">
        <w:rPr>
          <w:lang w:eastAsia="pl-PL"/>
        </w:rPr>
        <w:t xml:space="preserve">6) ukazywanie wartości wiedzy jako podstawy do rozwoju umiejętności; </w:t>
      </w:r>
    </w:p>
    <w:p w14:paraId="45994D5B" w14:textId="77777777" w:rsidR="008C7877" w:rsidRPr="003D3F85" w:rsidRDefault="008C7877" w:rsidP="008C7877">
      <w:pPr>
        <w:pStyle w:val="Cytat"/>
        <w:rPr>
          <w:lang w:eastAsia="pl-PL"/>
        </w:rPr>
      </w:pPr>
      <w:r w:rsidRPr="003D3F85">
        <w:rPr>
          <w:lang w:eastAsia="pl-PL"/>
        </w:rPr>
        <w:t xml:space="preserve">7) rozbudzanie ciekawości poznawczej uczniów oraz motywacji do nauki; </w:t>
      </w:r>
    </w:p>
    <w:p w14:paraId="25397A52" w14:textId="77777777" w:rsidR="008C7877" w:rsidRPr="003D3F85" w:rsidRDefault="008C7877" w:rsidP="008C7877">
      <w:pPr>
        <w:pStyle w:val="Cytat"/>
        <w:rPr>
          <w:lang w:eastAsia="pl-PL"/>
        </w:rPr>
      </w:pPr>
      <w:r w:rsidRPr="003D3F85">
        <w:rPr>
          <w:lang w:eastAsia="pl-PL"/>
        </w:rPr>
        <w:t xml:space="preserve">8) wyposażenie uczniów w taki zasób wiadomości oraz kształtowanie takich </w:t>
      </w:r>
    </w:p>
    <w:p w14:paraId="29166299" w14:textId="77777777" w:rsidR="008C7877" w:rsidRPr="003D3F85" w:rsidRDefault="008C7877" w:rsidP="008C7877">
      <w:pPr>
        <w:pStyle w:val="Cytat"/>
        <w:rPr>
          <w:lang w:eastAsia="pl-PL"/>
        </w:rPr>
      </w:pPr>
      <w:r w:rsidRPr="003D3F85">
        <w:rPr>
          <w:lang w:eastAsia="pl-PL"/>
        </w:rPr>
        <w:t xml:space="preserve">umiejętności, które pozwalają w sposób bardziej dojrzały i uporządkowany </w:t>
      </w:r>
    </w:p>
    <w:p w14:paraId="5AD15402" w14:textId="77777777" w:rsidR="008C7877" w:rsidRPr="003D3F85" w:rsidRDefault="008C7877" w:rsidP="008C7877">
      <w:pPr>
        <w:pStyle w:val="Cytat"/>
        <w:rPr>
          <w:lang w:eastAsia="pl-PL"/>
        </w:rPr>
      </w:pPr>
      <w:r w:rsidRPr="003D3F85">
        <w:rPr>
          <w:lang w:eastAsia="pl-PL"/>
        </w:rPr>
        <w:t xml:space="preserve">zrozumieć świat; </w:t>
      </w:r>
    </w:p>
    <w:p w14:paraId="2B90B50F" w14:textId="77777777" w:rsidR="008C7877" w:rsidRPr="003D3F85" w:rsidRDefault="008C7877" w:rsidP="008C7877">
      <w:pPr>
        <w:pStyle w:val="Cytat"/>
        <w:rPr>
          <w:lang w:eastAsia="pl-PL"/>
        </w:rPr>
      </w:pPr>
      <w:r w:rsidRPr="003D3F85">
        <w:rPr>
          <w:lang w:eastAsia="pl-PL"/>
        </w:rPr>
        <w:t xml:space="preserve">9) wspieranie ucznia w rozpoznawaniu własnych predyspozycji i określaniu drogi </w:t>
      </w:r>
    </w:p>
    <w:p w14:paraId="697EBC3D" w14:textId="77777777" w:rsidR="008C7877" w:rsidRPr="003D3F85" w:rsidRDefault="008C7877" w:rsidP="008C7877">
      <w:pPr>
        <w:pStyle w:val="Cytat"/>
        <w:rPr>
          <w:lang w:eastAsia="pl-PL"/>
        </w:rPr>
      </w:pPr>
      <w:r w:rsidRPr="003D3F85">
        <w:rPr>
          <w:lang w:eastAsia="pl-PL"/>
        </w:rPr>
        <w:t xml:space="preserve">dalszej edukacji; </w:t>
      </w:r>
    </w:p>
    <w:p w14:paraId="3E086E6A" w14:textId="77777777" w:rsidR="008C7877" w:rsidRPr="003D3F85" w:rsidRDefault="008C7877" w:rsidP="008C7877">
      <w:pPr>
        <w:pStyle w:val="Cytat"/>
        <w:rPr>
          <w:lang w:eastAsia="pl-PL"/>
        </w:rPr>
      </w:pPr>
      <w:r w:rsidRPr="003D3F85">
        <w:rPr>
          <w:lang w:eastAsia="pl-PL"/>
        </w:rPr>
        <w:t xml:space="preserve">10) wszechstronny rozwój osobowy ucznia przez pogłębianie wiedzy oraz zaspokajanie i rozbudzanie jego naturalnej ciekawości poznawczej; </w:t>
      </w:r>
    </w:p>
    <w:p w14:paraId="6480B4D1" w14:textId="77777777" w:rsidR="008C7877" w:rsidRPr="003D3F85" w:rsidRDefault="008C7877" w:rsidP="008C7877">
      <w:pPr>
        <w:pStyle w:val="Cytat"/>
        <w:rPr>
          <w:lang w:eastAsia="pl-PL"/>
        </w:rPr>
      </w:pPr>
      <w:r w:rsidRPr="003D3F85">
        <w:rPr>
          <w:lang w:eastAsia="pl-PL"/>
        </w:rPr>
        <w:t xml:space="preserve">11) kształtowanie postawy otwartej wobec świata i innych ludzi, aktywności w życiu </w:t>
      </w:r>
    </w:p>
    <w:p w14:paraId="38A5ADBD" w14:textId="77777777" w:rsidR="008C7877" w:rsidRPr="003D3F85" w:rsidRDefault="008C7877" w:rsidP="008C7877">
      <w:pPr>
        <w:pStyle w:val="Cytat"/>
        <w:rPr>
          <w:lang w:eastAsia="pl-PL"/>
        </w:rPr>
      </w:pPr>
      <w:r w:rsidRPr="003D3F85">
        <w:rPr>
          <w:lang w:eastAsia="pl-PL"/>
        </w:rPr>
        <w:t xml:space="preserve">społecznym oraz odpowiedzialności za zbiorowość; </w:t>
      </w:r>
    </w:p>
    <w:p w14:paraId="4706F025" w14:textId="77777777" w:rsidR="008C7877" w:rsidRPr="003D3F85" w:rsidRDefault="008C7877" w:rsidP="008C7877">
      <w:pPr>
        <w:pStyle w:val="Cytat"/>
        <w:rPr>
          <w:lang w:eastAsia="pl-PL"/>
        </w:rPr>
      </w:pPr>
      <w:r w:rsidRPr="003D3F85">
        <w:rPr>
          <w:lang w:eastAsia="pl-PL"/>
        </w:rPr>
        <w:t xml:space="preserve">12) zachęcanie do zorganizowanego i świadomego samokształcenia opartego </w:t>
      </w:r>
    </w:p>
    <w:p w14:paraId="70379607" w14:textId="77777777" w:rsidR="008C7877" w:rsidRPr="003D3F85" w:rsidRDefault="008C7877" w:rsidP="008C7877">
      <w:pPr>
        <w:pStyle w:val="Cytat"/>
        <w:rPr>
          <w:lang w:eastAsia="pl-PL"/>
        </w:rPr>
      </w:pPr>
      <w:r w:rsidRPr="003D3F85">
        <w:rPr>
          <w:lang w:eastAsia="pl-PL"/>
        </w:rPr>
        <w:t xml:space="preserve">na umiejętności przygotowania własnego warsztatu pracy; </w:t>
      </w:r>
    </w:p>
    <w:p w14:paraId="1F837B8A" w14:textId="77777777" w:rsidR="008C7877" w:rsidRDefault="008C7877" w:rsidP="008C7877">
      <w:pPr>
        <w:pStyle w:val="Cytat"/>
        <w:rPr>
          <w:lang w:eastAsia="pl-PL"/>
        </w:rPr>
      </w:pPr>
      <w:r w:rsidRPr="003D3F85">
        <w:rPr>
          <w:lang w:eastAsia="pl-PL"/>
        </w:rPr>
        <w:t>13) ukierunkowanie ucznia ku wartościom</w:t>
      </w:r>
      <w:r>
        <w:rPr>
          <w:lang w:eastAsia="pl-PL"/>
        </w:rPr>
        <w:t>”</w:t>
      </w:r>
      <w:r w:rsidRPr="003D3F85">
        <w:rPr>
          <w:lang w:eastAsia="pl-PL"/>
        </w:rPr>
        <w:t>.</w:t>
      </w:r>
    </w:p>
    <w:p w14:paraId="12270D51" w14:textId="77777777" w:rsidR="008C7877" w:rsidRDefault="008C7877" w:rsidP="008C7877">
      <w:pPr>
        <w:spacing w:after="0" w:line="360" w:lineRule="auto"/>
        <w:rPr>
          <w:rFonts w:ascii="Arial" w:hAnsi="Arial" w:cs="Arial"/>
          <w:b/>
          <w:color w:val="000000"/>
          <w:sz w:val="24"/>
          <w:szCs w:val="24"/>
        </w:rPr>
      </w:pPr>
      <w:r w:rsidRPr="007B033A">
        <w:rPr>
          <w:rFonts w:ascii="Arial" w:hAnsi="Arial" w:cs="Arial"/>
          <w:b/>
          <w:color w:val="000000"/>
          <w:sz w:val="24"/>
          <w:szCs w:val="24"/>
        </w:rPr>
        <w:lastRenderedPageBreak/>
        <w:t>TREŚCI NAUCZANIA – WYMAGANIA SZCZEGÓŁOWE: (PODSTAWA PROGRAMOWA)</w:t>
      </w:r>
    </w:p>
    <w:p w14:paraId="7F368808" w14:textId="77777777" w:rsidR="008C7877" w:rsidRPr="00D42183" w:rsidRDefault="008C7877" w:rsidP="008C7877">
      <w:pPr>
        <w:pStyle w:val="Cytat"/>
      </w:pPr>
      <w:r>
        <w:t>„</w:t>
      </w:r>
      <w:r w:rsidRPr="00D42183">
        <w:t xml:space="preserve">Najważniejsze umiejętności rozwijane w ramach kształcenia ogólnego w szkole podstawowej to: </w:t>
      </w:r>
    </w:p>
    <w:p w14:paraId="6A0D902B" w14:textId="77777777" w:rsidR="008C7877" w:rsidRPr="00D42183" w:rsidRDefault="008C7877" w:rsidP="008C7877">
      <w:pPr>
        <w:pStyle w:val="Cytat"/>
      </w:pPr>
      <w:r w:rsidRPr="00D42183">
        <w:t xml:space="preserve">1) sprawne komunikowanie się w języku polskim oraz w językach obcych nowożytnych; </w:t>
      </w:r>
    </w:p>
    <w:p w14:paraId="2560A5CD" w14:textId="77777777" w:rsidR="008C7877" w:rsidRPr="00D42183" w:rsidRDefault="008C7877" w:rsidP="008C7877">
      <w:pPr>
        <w:pStyle w:val="Cytat"/>
      </w:pPr>
      <w:r w:rsidRPr="00D42183">
        <w:t xml:space="preserve">2) sprawne wykorzystywanie narzędzi matematyki w życiu codziennym, a także kształcenie myślenia matematycznego; </w:t>
      </w:r>
    </w:p>
    <w:p w14:paraId="07C57DB2" w14:textId="77777777" w:rsidR="008C7877" w:rsidRPr="00D42183" w:rsidRDefault="008C7877" w:rsidP="008C7877">
      <w:pPr>
        <w:pStyle w:val="Cytat"/>
      </w:pPr>
      <w:r w:rsidRPr="00D42183">
        <w:t xml:space="preserve">3) poszukiwanie, porządkowanie, krytyczna analiza oraz wykorzystanie informacji z różnych źródeł; </w:t>
      </w:r>
    </w:p>
    <w:p w14:paraId="3E73CF6F" w14:textId="77777777" w:rsidR="008C7877" w:rsidRPr="00D42183" w:rsidRDefault="008C7877" w:rsidP="008C7877">
      <w:pPr>
        <w:pStyle w:val="Cytat"/>
      </w:pPr>
      <w:r w:rsidRPr="00D42183">
        <w:t xml:space="preserve">4) kreatywne rozwiązywanie problemów z różnych dziedzin ze świadomym wykorzystaniem metod i narzędzi wywodzących się z informatyki, w tym programowanie; </w:t>
      </w:r>
    </w:p>
    <w:p w14:paraId="7BE9B0E2" w14:textId="77777777" w:rsidR="008C7877" w:rsidRPr="00D42183" w:rsidRDefault="008C7877" w:rsidP="008C7877">
      <w:pPr>
        <w:pStyle w:val="Cytat"/>
      </w:pPr>
      <w:r w:rsidRPr="00D42183">
        <w:t xml:space="preserve">5) rozwiązywanie problemów, również z wykorzystaniem technik mediacyjnych; </w:t>
      </w:r>
    </w:p>
    <w:p w14:paraId="4F33CCF4" w14:textId="77777777" w:rsidR="008C7877" w:rsidRDefault="008C7877" w:rsidP="008C7877">
      <w:pPr>
        <w:pStyle w:val="Cytat"/>
      </w:pPr>
      <w:r w:rsidRPr="00D42183">
        <w:t>6) praca w zespole i społeczna aktywność; 7) aktywny udział w życiu kulturalnym szkoły, środowiska lokalnego oraz kraju.</w:t>
      </w:r>
    </w:p>
    <w:p w14:paraId="114A9A6A" w14:textId="77777777" w:rsidR="008C7877" w:rsidRPr="008E1D35" w:rsidRDefault="008C7877" w:rsidP="008C7877">
      <w:pPr>
        <w:pStyle w:val="Cytat"/>
        <w:rPr>
          <w:bCs/>
          <w:color w:val="000000"/>
        </w:rPr>
      </w:pPr>
      <w:r w:rsidRPr="008E1D35">
        <w:rPr>
          <w:bCs/>
          <w:color w:val="000000"/>
        </w:rPr>
        <w:t xml:space="preserve">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Szkoła ma również przygotowywać ich do dokonywania świadomych i odpowiedzialnych wyborów w trakcie korzystania z zasobów dostępnych w </w:t>
      </w:r>
      <w:proofErr w:type="spellStart"/>
      <w:r w:rsidRPr="008E1D35">
        <w:rPr>
          <w:bCs/>
          <w:color w:val="000000"/>
        </w:rPr>
        <w:t>internecie</w:t>
      </w:r>
      <w:proofErr w:type="spellEnd"/>
      <w:r w:rsidRPr="008E1D35">
        <w:rPr>
          <w:bCs/>
          <w:color w:val="000000"/>
        </w:rPr>
        <w:t xml:space="preserve">, krytycznej analizy informacji, bezpiecznego poruszania się w przestrzeni cyfrowej, w tym nawiązywania i utrzymywania opartych na wzajemnym szacunku relacji z innymi użytkownikami sieci. </w:t>
      </w:r>
    </w:p>
    <w:p w14:paraId="76128BF4" w14:textId="77777777" w:rsidR="008C7877" w:rsidRPr="004E701A" w:rsidRDefault="008C7877" w:rsidP="008C7877">
      <w:pPr>
        <w:pStyle w:val="Cytat"/>
        <w:rPr>
          <w:bCs/>
          <w:color w:val="000000"/>
        </w:rPr>
      </w:pPr>
      <w:r w:rsidRPr="008E1D35">
        <w:rPr>
          <w:bCs/>
          <w:color w:val="000000"/>
        </w:rPr>
        <w:t xml:space="preserve">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 Duże znaczenie dla rozwoju młodego człowieka oraz jego sukcesów w dorosłym życiu ma </w:t>
      </w:r>
      <w:r w:rsidRPr="008E1D35">
        <w:rPr>
          <w:bCs/>
          <w:color w:val="000000"/>
        </w:rPr>
        <w:lastRenderedPageBreak/>
        <w:t>nabywanie kompetencji społecznych takich jak komunikacja i współpraca w grupie, w tym w środowiskach wirtualnych, udział w projektach zespołowych lub indywidualnych oraz organizacja i zarządzanie projektami.</w:t>
      </w:r>
      <w:r>
        <w:rPr>
          <w:bCs/>
          <w:color w:val="000000"/>
        </w:rPr>
        <w:t xml:space="preserve"> </w:t>
      </w:r>
      <w:r w:rsidRPr="008E1D35">
        <w:rPr>
          <w:bCs/>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r>
        <w:rPr>
          <w:bCs/>
        </w:rPr>
        <w:t>”</w:t>
      </w:r>
      <w:r w:rsidRPr="008E1D35">
        <w:rPr>
          <w:bCs/>
        </w:rPr>
        <w:t>.</w:t>
      </w:r>
      <w:r>
        <w:rPr>
          <w:bCs/>
        </w:rPr>
        <w:t xml:space="preserve"> </w:t>
      </w:r>
    </w:p>
    <w:p w14:paraId="408FF95D" w14:textId="77777777" w:rsidR="008C7877" w:rsidRPr="007B033A" w:rsidRDefault="008C7877" w:rsidP="008C7877">
      <w:pPr>
        <w:spacing w:after="0" w:line="360" w:lineRule="auto"/>
        <w:rPr>
          <w:rFonts w:ascii="Arial" w:hAnsi="Arial" w:cs="Arial"/>
          <w:b/>
          <w:color w:val="000000"/>
          <w:sz w:val="24"/>
          <w:szCs w:val="24"/>
        </w:rPr>
      </w:pPr>
      <w:r w:rsidRPr="007B033A">
        <w:rPr>
          <w:rFonts w:ascii="Arial" w:hAnsi="Arial" w:cs="Arial"/>
          <w:b/>
          <w:color w:val="000000"/>
          <w:sz w:val="24"/>
          <w:szCs w:val="24"/>
        </w:rPr>
        <w:t>METODY PRACY:</w:t>
      </w:r>
    </w:p>
    <w:p w14:paraId="6E5E4A03" w14:textId="77777777" w:rsidR="008C7877" w:rsidRDefault="008C7877">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mini-wykład online</w:t>
      </w:r>
    </w:p>
    <w:p w14:paraId="324A3E24" w14:textId="77777777" w:rsidR="008C7877" w:rsidRPr="007B033A" w:rsidRDefault="008C7877">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prezentacja</w:t>
      </w:r>
      <w:r w:rsidRPr="007B033A">
        <w:rPr>
          <w:rFonts w:ascii="Arial" w:hAnsi="Arial" w:cs="Arial"/>
          <w:color w:val="000000" w:themeColor="text1"/>
          <w:sz w:val="24"/>
          <w:szCs w:val="24"/>
        </w:rPr>
        <w:t xml:space="preserve"> online </w:t>
      </w:r>
      <w:r>
        <w:rPr>
          <w:rFonts w:ascii="Arial" w:hAnsi="Arial" w:cs="Arial"/>
          <w:color w:val="000000" w:themeColor="text1"/>
          <w:sz w:val="24"/>
          <w:szCs w:val="24"/>
        </w:rPr>
        <w:t xml:space="preserve"> </w:t>
      </w:r>
    </w:p>
    <w:p w14:paraId="653EB807" w14:textId="77777777" w:rsidR="008C7877" w:rsidRDefault="008C7877">
      <w:pPr>
        <w:pStyle w:val="Akapitzlist"/>
        <w:numPr>
          <w:ilvl w:val="0"/>
          <w:numId w:val="5"/>
        </w:numPr>
        <w:spacing w:after="0" w:line="360" w:lineRule="auto"/>
        <w:rPr>
          <w:rFonts w:ascii="Arial" w:hAnsi="Arial" w:cs="Arial"/>
          <w:color w:val="000000" w:themeColor="text1"/>
          <w:sz w:val="24"/>
          <w:szCs w:val="24"/>
        </w:rPr>
      </w:pPr>
      <w:bookmarkStart w:id="11" w:name="_Hlk130554105"/>
      <w:r>
        <w:rPr>
          <w:rFonts w:ascii="Arial" w:hAnsi="Arial" w:cs="Arial"/>
          <w:color w:val="000000" w:themeColor="text1"/>
          <w:sz w:val="24"/>
          <w:szCs w:val="24"/>
        </w:rPr>
        <w:t>metoda ćwiczeniowa online</w:t>
      </w:r>
    </w:p>
    <w:bookmarkEnd w:id="11"/>
    <w:p w14:paraId="3226D34A" w14:textId="77777777" w:rsidR="008C7877" w:rsidRDefault="008C7877">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studium przypadku</w:t>
      </w:r>
      <w:r w:rsidRPr="006B4FEE">
        <w:t xml:space="preserve"> </w:t>
      </w:r>
      <w:r w:rsidRPr="006B4FEE">
        <w:rPr>
          <w:rFonts w:ascii="Arial" w:hAnsi="Arial" w:cs="Arial"/>
          <w:color w:val="000000" w:themeColor="text1"/>
          <w:sz w:val="24"/>
          <w:szCs w:val="24"/>
        </w:rPr>
        <w:t>online</w:t>
      </w:r>
    </w:p>
    <w:p w14:paraId="74A9C950" w14:textId="77777777" w:rsidR="008C7877" w:rsidRPr="007B033A" w:rsidRDefault="008C7877">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współpraca </w:t>
      </w:r>
      <w:r>
        <w:rPr>
          <w:rFonts w:ascii="Arial" w:hAnsi="Arial" w:cs="Arial"/>
          <w:color w:val="000000" w:themeColor="text1"/>
          <w:sz w:val="24"/>
          <w:szCs w:val="24"/>
        </w:rPr>
        <w:t xml:space="preserve">w grupie </w:t>
      </w:r>
      <w:r w:rsidRPr="007B033A">
        <w:rPr>
          <w:rFonts w:ascii="Arial" w:hAnsi="Arial" w:cs="Arial"/>
          <w:color w:val="000000" w:themeColor="text1"/>
          <w:sz w:val="24"/>
          <w:szCs w:val="24"/>
        </w:rPr>
        <w:t xml:space="preserve">online </w:t>
      </w:r>
    </w:p>
    <w:p w14:paraId="309CEC16" w14:textId="77777777" w:rsidR="008C7877" w:rsidRPr="007B033A" w:rsidRDefault="008C7877">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współpraca w parach online </w:t>
      </w:r>
    </w:p>
    <w:p w14:paraId="0F19E2BC" w14:textId="77777777" w:rsidR="008C7877" w:rsidRPr="007B033A" w:rsidRDefault="008C7877">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praca </w:t>
      </w:r>
      <w:r>
        <w:rPr>
          <w:rFonts w:ascii="Arial" w:hAnsi="Arial" w:cs="Arial"/>
          <w:color w:val="000000" w:themeColor="text1"/>
          <w:sz w:val="24"/>
          <w:szCs w:val="24"/>
        </w:rPr>
        <w:t xml:space="preserve">zdalna </w:t>
      </w:r>
      <w:r w:rsidRPr="007B033A">
        <w:rPr>
          <w:rFonts w:ascii="Arial" w:hAnsi="Arial" w:cs="Arial"/>
          <w:color w:val="000000" w:themeColor="text1"/>
          <w:sz w:val="24"/>
          <w:szCs w:val="24"/>
        </w:rPr>
        <w:t xml:space="preserve">na platformie </w:t>
      </w:r>
    </w:p>
    <w:p w14:paraId="6F1BF87F" w14:textId="77777777" w:rsidR="008C7877" w:rsidRPr="007B033A" w:rsidRDefault="008C7877">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informacja zwrotna</w:t>
      </w:r>
      <w:r w:rsidRPr="007B033A">
        <w:rPr>
          <w:rFonts w:ascii="Arial" w:hAnsi="Arial" w:cs="Arial"/>
          <w:color w:val="000000" w:themeColor="text1"/>
          <w:sz w:val="24"/>
          <w:szCs w:val="24"/>
        </w:rPr>
        <w:t xml:space="preserve"> online </w:t>
      </w:r>
    </w:p>
    <w:p w14:paraId="1F1914CD" w14:textId="77777777" w:rsidR="008C7877" w:rsidRPr="007B033A" w:rsidRDefault="008C7877" w:rsidP="008C7877">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ŚRODKI DYDAKTYCZNE:</w:t>
      </w:r>
    </w:p>
    <w:p w14:paraId="203FCF45" w14:textId="77777777" w:rsidR="008C7877" w:rsidRPr="007B033A" w:rsidRDefault="008C7877">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urządzenie ekranowe i Internet</w:t>
      </w:r>
    </w:p>
    <w:p w14:paraId="4AFF58E4" w14:textId="77777777" w:rsidR="008C7877" w:rsidRPr="007B033A" w:rsidRDefault="008C7877">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kamera, mikrofon, słuchawki</w:t>
      </w:r>
    </w:p>
    <w:p w14:paraId="4101FFF7" w14:textId="415E5812" w:rsidR="008C7877" w:rsidRPr="006B4FEE" w:rsidRDefault="008C7877">
      <w:pPr>
        <w:pStyle w:val="Akapitzlist"/>
        <w:numPr>
          <w:ilvl w:val="0"/>
          <w:numId w:val="6"/>
        </w:numPr>
        <w:spacing w:after="0" w:line="360" w:lineRule="auto"/>
        <w:rPr>
          <w:rFonts w:ascii="Arial" w:hAnsi="Arial" w:cs="Arial"/>
          <w:color w:val="000000" w:themeColor="text1"/>
          <w:sz w:val="24"/>
          <w:szCs w:val="24"/>
        </w:rPr>
      </w:pPr>
      <w:bookmarkStart w:id="12" w:name="_Hlk130554120"/>
      <w:r w:rsidRPr="006B4FEE">
        <w:rPr>
          <w:rFonts w:ascii="Arial" w:hAnsi="Arial" w:cs="Arial"/>
          <w:color w:val="000000" w:themeColor="text1"/>
          <w:sz w:val="24"/>
          <w:szCs w:val="24"/>
        </w:rPr>
        <w:t>program do zd</w:t>
      </w:r>
      <w:r>
        <w:rPr>
          <w:rFonts w:ascii="Arial" w:hAnsi="Arial" w:cs="Arial"/>
          <w:color w:val="000000" w:themeColor="text1"/>
          <w:sz w:val="24"/>
          <w:szCs w:val="24"/>
        </w:rPr>
        <w:t>alnej</w:t>
      </w:r>
      <w:r w:rsidRPr="006B4FEE">
        <w:rPr>
          <w:rFonts w:ascii="Arial" w:hAnsi="Arial" w:cs="Arial"/>
          <w:color w:val="000000" w:themeColor="text1"/>
          <w:sz w:val="24"/>
          <w:szCs w:val="24"/>
        </w:rPr>
        <w:t xml:space="preserve"> edukacji MS </w:t>
      </w:r>
      <w:proofErr w:type="spellStart"/>
      <w:r w:rsidRPr="006B4FEE">
        <w:rPr>
          <w:rFonts w:ascii="Arial" w:hAnsi="Arial" w:cs="Arial"/>
          <w:color w:val="000000" w:themeColor="text1"/>
          <w:sz w:val="24"/>
          <w:szCs w:val="24"/>
        </w:rPr>
        <w:t>Teams</w:t>
      </w:r>
      <w:proofErr w:type="spellEnd"/>
    </w:p>
    <w:bookmarkEnd w:id="12"/>
    <w:p w14:paraId="04C5781B" w14:textId="77777777" w:rsidR="008C7877" w:rsidRDefault="008C7877">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Jamboard</w:t>
      </w:r>
      <w:proofErr w:type="spellEnd"/>
    </w:p>
    <w:p w14:paraId="269D6154" w14:textId="77777777" w:rsidR="008C7877" w:rsidRDefault="008C7877">
      <w:pPr>
        <w:pStyle w:val="Akapitzlist"/>
        <w:numPr>
          <w:ilvl w:val="0"/>
          <w:numId w:val="6"/>
        </w:numPr>
        <w:spacing w:after="0" w:line="360" w:lineRule="auto"/>
        <w:rPr>
          <w:rFonts w:ascii="Arial" w:hAnsi="Arial" w:cs="Arial"/>
          <w:color w:val="000000" w:themeColor="text1"/>
          <w:sz w:val="24"/>
          <w:szCs w:val="24"/>
        </w:rPr>
      </w:pPr>
      <w:bookmarkStart w:id="13" w:name="_Hlk130815581"/>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Slides</w:t>
      </w:r>
      <w:proofErr w:type="spellEnd"/>
      <w:r>
        <w:rPr>
          <w:rFonts w:ascii="Arial" w:hAnsi="Arial" w:cs="Arial"/>
          <w:color w:val="000000" w:themeColor="text1"/>
          <w:sz w:val="24"/>
          <w:szCs w:val="24"/>
        </w:rPr>
        <w:t xml:space="preserve"> </w:t>
      </w:r>
    </w:p>
    <w:bookmarkEnd w:id="13"/>
    <w:p w14:paraId="7EAB8BDC" w14:textId="77777777" w:rsidR="008C7877" w:rsidRDefault="008C7877">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Docs</w:t>
      </w:r>
      <w:proofErr w:type="spellEnd"/>
    </w:p>
    <w:p w14:paraId="1621678B" w14:textId="77777777" w:rsidR="008C7877" w:rsidRDefault="008C7877">
      <w:pPr>
        <w:pStyle w:val="Akapitzlist"/>
        <w:numPr>
          <w:ilvl w:val="0"/>
          <w:numId w:val="6"/>
        </w:numPr>
        <w:spacing w:after="0" w:line="360" w:lineRule="auto"/>
        <w:rPr>
          <w:rFonts w:ascii="Arial" w:hAnsi="Arial" w:cs="Arial"/>
          <w:color w:val="000000" w:themeColor="text1"/>
          <w:sz w:val="24"/>
          <w:szCs w:val="24"/>
        </w:rPr>
      </w:pPr>
      <w:r w:rsidRPr="006B4FEE">
        <w:rPr>
          <w:rFonts w:ascii="Arial" w:hAnsi="Arial" w:cs="Arial"/>
          <w:color w:val="000000" w:themeColor="text1"/>
          <w:sz w:val="24"/>
          <w:szCs w:val="24"/>
        </w:rPr>
        <w:t xml:space="preserve">Google Chat </w:t>
      </w:r>
    </w:p>
    <w:p w14:paraId="1A8DF346" w14:textId="77777777" w:rsidR="008C7877" w:rsidRDefault="008C7877">
      <w:pPr>
        <w:pStyle w:val="Akapitzlist"/>
        <w:numPr>
          <w:ilvl w:val="0"/>
          <w:numId w:val="6"/>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Google </w:t>
      </w:r>
      <w:proofErr w:type="spellStart"/>
      <w:r w:rsidRPr="007B033A">
        <w:rPr>
          <w:rFonts w:ascii="Arial" w:hAnsi="Arial" w:cs="Arial"/>
          <w:color w:val="000000" w:themeColor="text1"/>
          <w:sz w:val="24"/>
          <w:szCs w:val="24"/>
        </w:rPr>
        <w:t>Forms</w:t>
      </w:r>
      <w:proofErr w:type="spellEnd"/>
    </w:p>
    <w:p w14:paraId="52BA8B9C" w14:textId="77777777" w:rsidR="008C7877" w:rsidRPr="006B4FEE" w:rsidRDefault="008C7877">
      <w:pPr>
        <w:pStyle w:val="Akapitzlist"/>
        <w:numPr>
          <w:ilvl w:val="0"/>
          <w:numId w:val="6"/>
        </w:numPr>
        <w:rPr>
          <w:rFonts w:ascii="Arial" w:hAnsi="Arial" w:cs="Arial"/>
          <w:color w:val="000000" w:themeColor="text1"/>
          <w:sz w:val="24"/>
          <w:szCs w:val="24"/>
        </w:rPr>
      </w:pPr>
      <w:r w:rsidRPr="006B4FEE">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Gmail</w:t>
      </w:r>
      <w:proofErr w:type="spellEnd"/>
    </w:p>
    <w:p w14:paraId="598ACEF0" w14:textId="7581AF5E" w:rsidR="008C7877" w:rsidRDefault="008C7877" w:rsidP="008C7877">
      <w:pPr>
        <w:spacing w:after="0" w:line="360" w:lineRule="auto"/>
        <w:rPr>
          <w:rFonts w:ascii="Arial" w:hAnsi="Arial" w:cs="Arial"/>
          <w:color w:val="000000" w:themeColor="text1"/>
          <w:sz w:val="24"/>
          <w:szCs w:val="24"/>
        </w:rPr>
      </w:pPr>
      <w:r w:rsidRPr="007B033A">
        <w:rPr>
          <w:rFonts w:ascii="Arial" w:hAnsi="Arial" w:cs="Arial"/>
          <w:b/>
          <w:color w:val="000000"/>
          <w:sz w:val="24"/>
          <w:szCs w:val="24"/>
        </w:rPr>
        <w:t xml:space="preserve">PRZEWIDYWANY CZAS: </w:t>
      </w:r>
      <w:r w:rsidRPr="007B033A">
        <w:rPr>
          <w:rFonts w:ascii="Arial" w:hAnsi="Arial" w:cs="Arial"/>
          <w:color w:val="000000" w:themeColor="text1"/>
          <w:sz w:val="24"/>
          <w:szCs w:val="24"/>
        </w:rPr>
        <w:t>90 minut / dwie jednostki lekcyjne</w:t>
      </w:r>
    </w:p>
    <w:p w14:paraId="0B319D5E" w14:textId="77777777" w:rsidR="00D12660" w:rsidRPr="007B033A" w:rsidRDefault="00D12660" w:rsidP="008C7877">
      <w:pPr>
        <w:spacing w:after="0" w:line="360" w:lineRule="auto"/>
        <w:rPr>
          <w:rFonts w:ascii="Arial" w:hAnsi="Arial" w:cs="Arial"/>
          <w:b/>
          <w:color w:val="000000"/>
          <w:sz w:val="24"/>
          <w:szCs w:val="24"/>
        </w:rPr>
      </w:pPr>
    </w:p>
    <w:p w14:paraId="56A0EBDC" w14:textId="13A78BCF" w:rsidR="00B526C2" w:rsidRPr="003E05DA" w:rsidRDefault="008B0379" w:rsidP="003E05DA">
      <w:pPr>
        <w:spacing w:after="0" w:line="360" w:lineRule="auto"/>
        <w:rPr>
          <w:rFonts w:ascii="Arial" w:hAnsi="Arial" w:cs="Arial"/>
          <w:b/>
          <w:sz w:val="24"/>
          <w:szCs w:val="24"/>
        </w:rPr>
      </w:pPr>
      <w:r>
        <w:rPr>
          <w:rStyle w:val="Nagwek2Znak"/>
        </w:rPr>
        <w:br w:type="page"/>
      </w:r>
      <w:bookmarkStart w:id="14" w:name="_Toc130389591"/>
      <w:r w:rsidR="00B526C2" w:rsidRPr="003E05DA">
        <w:rPr>
          <w:rStyle w:val="Nagwek2Znak"/>
        </w:rPr>
        <w:lastRenderedPageBreak/>
        <w:t>PROPONOWANY PRZEBIEG ZAJĘĆ</w:t>
      </w:r>
      <w:bookmarkEnd w:id="14"/>
      <w:r w:rsidR="002535DF" w:rsidRPr="003E05DA">
        <w:rPr>
          <w:rFonts w:ascii="Arial" w:hAnsi="Arial" w:cs="Arial"/>
          <w:b/>
          <w:sz w:val="24"/>
          <w:szCs w:val="24"/>
        </w:rPr>
        <w:t>:</w:t>
      </w:r>
    </w:p>
    <w:p w14:paraId="1ABC461F" w14:textId="3B332D7C" w:rsidR="00D12660" w:rsidRPr="003E05DA" w:rsidRDefault="00D12660" w:rsidP="003E05DA">
      <w:pPr>
        <w:spacing w:after="0" w:line="360" w:lineRule="auto"/>
        <w:ind w:firstLine="708"/>
        <w:rPr>
          <w:rFonts w:ascii="Arial" w:eastAsia="Times New Roman" w:hAnsi="Arial" w:cs="Arial"/>
          <w:sz w:val="24"/>
          <w:szCs w:val="24"/>
          <w:lang w:eastAsia="pl-PL"/>
        </w:rPr>
      </w:pPr>
      <w:r w:rsidRPr="003E05DA">
        <w:rPr>
          <w:rFonts w:ascii="Arial" w:eastAsia="Times New Roman" w:hAnsi="Arial" w:cs="Arial"/>
          <w:b/>
          <w:sz w:val="24"/>
          <w:szCs w:val="24"/>
          <w:lang w:eastAsia="pl-PL"/>
        </w:rPr>
        <w:t>Część 1.</w:t>
      </w:r>
      <w:r w:rsidRPr="003E05DA">
        <w:rPr>
          <w:rFonts w:ascii="Arial" w:eastAsia="Times New Roman" w:hAnsi="Arial" w:cs="Arial"/>
          <w:sz w:val="24"/>
          <w:szCs w:val="24"/>
          <w:lang w:eastAsia="pl-PL"/>
        </w:rPr>
        <w:t xml:space="preserve"> Przywitanie się uczniów i uczennic z osobą prowadzącą zajęcia. Czynności organizacyjne, w tym sprawdzenie obecności. Wprowadzenie do problematyki zajęć: przedstawienie tematu, celów zajęć oraz metod i form pracy podczas warsztatów</w:t>
      </w:r>
      <w:r w:rsidR="007A76F6" w:rsidRPr="003E05DA">
        <w:rPr>
          <w:rFonts w:ascii="Arial" w:eastAsia="Times New Roman" w:hAnsi="Arial" w:cs="Arial"/>
          <w:sz w:val="24"/>
          <w:szCs w:val="24"/>
          <w:lang w:eastAsia="pl-PL"/>
        </w:rPr>
        <w:t xml:space="preserve"> z wykorzystaniem narzędzia do współpracy online Google </w:t>
      </w:r>
      <w:proofErr w:type="spellStart"/>
      <w:r w:rsidR="007A76F6" w:rsidRPr="003E05DA">
        <w:rPr>
          <w:rFonts w:ascii="Arial" w:eastAsia="Times New Roman" w:hAnsi="Arial" w:cs="Arial"/>
          <w:sz w:val="24"/>
          <w:szCs w:val="24"/>
          <w:lang w:eastAsia="pl-PL"/>
        </w:rPr>
        <w:t>Slides</w:t>
      </w:r>
      <w:proofErr w:type="spellEnd"/>
      <w:r w:rsidR="007A76F6" w:rsidRPr="003E05DA">
        <w:rPr>
          <w:rFonts w:ascii="Arial" w:eastAsia="Times New Roman" w:hAnsi="Arial" w:cs="Arial"/>
          <w:sz w:val="24"/>
          <w:szCs w:val="24"/>
          <w:lang w:eastAsia="pl-PL"/>
        </w:rPr>
        <w:t xml:space="preserve">. </w:t>
      </w:r>
      <w:r w:rsidRPr="003E05DA">
        <w:rPr>
          <w:rFonts w:ascii="Arial" w:eastAsia="Times New Roman" w:hAnsi="Arial" w:cs="Arial"/>
          <w:sz w:val="24"/>
          <w:szCs w:val="24"/>
          <w:lang w:eastAsia="pl-PL"/>
        </w:rPr>
        <w:t>Osoby uczące się zgłaszają swoje potrzeby oraz oczekiwania związane z realizacją zajęć. Osoba prowadząca zwraca szczególną uwagę na uczniów i uczennice ze zróżnicowanymi potrzebami edukacyjnymi oraz możliwościami psychofizycznymi, dostosowując aktywności do ich tempa uczenia się. Wybór form indywidualizacji nauczania wynika z rozpoznania potencjału każdego ucznia. Wychowawca lub specjalista prowadzący warsztaty dobiera zadania oraz sposób ich wykonania w ten sposób, aby nie przerastały one możliwości uczniów oraz nie powodowały obniżenia motywacji do radzenia sobie z wyzwaniami.</w:t>
      </w:r>
    </w:p>
    <w:p w14:paraId="1C895EE7" w14:textId="77777777" w:rsidR="007A76F6" w:rsidRPr="003E05DA" w:rsidRDefault="00D12660" w:rsidP="003E05DA">
      <w:pPr>
        <w:spacing w:after="0" w:line="360" w:lineRule="auto"/>
        <w:ind w:firstLine="708"/>
        <w:rPr>
          <w:rFonts w:ascii="Arial" w:eastAsia="Times New Roman" w:hAnsi="Arial" w:cs="Arial"/>
          <w:sz w:val="24"/>
          <w:szCs w:val="24"/>
          <w:lang w:eastAsia="pl-PL"/>
        </w:rPr>
      </w:pPr>
      <w:r w:rsidRPr="003E05DA">
        <w:rPr>
          <w:rFonts w:ascii="Arial" w:eastAsia="Times New Roman" w:hAnsi="Arial" w:cs="Arial"/>
          <w:b/>
          <w:sz w:val="24"/>
          <w:szCs w:val="24"/>
          <w:lang w:eastAsia="pl-PL"/>
        </w:rPr>
        <w:t>Część 2.</w:t>
      </w:r>
      <w:r w:rsidRPr="003E05DA">
        <w:rPr>
          <w:rFonts w:ascii="Arial" w:eastAsia="Times New Roman" w:hAnsi="Arial" w:cs="Arial"/>
          <w:sz w:val="24"/>
          <w:szCs w:val="24"/>
          <w:lang w:eastAsia="pl-PL"/>
        </w:rPr>
        <w:t xml:space="preserve"> Na początku zajęć osoba prowadząca dba o zbudowanie atmosfery sprzyjającej życzliwej i przyjaznej współpracy oraz pozytywnej komunikacji w zespole. W ramach integracji zespołu klasowego prosi, aby każda osoba przedstawiła się w kilku słowach oraz odpowiedziała na pytanie: „Jaki sukces ostatnio udało Ci się osiągnąć?”. Odpowiedź może zostać zaprezentowana w formie werbalnej oraz niewerbalnej na przykład jako wizualizacja za pomocą grafiki, ikony, rysunku</w:t>
      </w:r>
      <w:r w:rsidR="007E51D4" w:rsidRPr="003E05DA">
        <w:rPr>
          <w:rFonts w:ascii="Arial" w:hAnsi="Arial" w:cs="Arial"/>
          <w:sz w:val="24"/>
          <w:szCs w:val="24"/>
        </w:rPr>
        <w:t xml:space="preserve"> </w:t>
      </w:r>
      <w:r w:rsidR="007E51D4" w:rsidRPr="003E05DA">
        <w:rPr>
          <w:rFonts w:ascii="Arial" w:eastAsia="Times New Roman" w:hAnsi="Arial" w:cs="Arial"/>
          <w:sz w:val="24"/>
          <w:szCs w:val="24"/>
          <w:lang w:eastAsia="pl-PL"/>
        </w:rPr>
        <w:t>przesłanego do wszystkich osób za pomocą Google Chat.</w:t>
      </w:r>
    </w:p>
    <w:p w14:paraId="70127D11" w14:textId="77777777" w:rsidR="000E36DE" w:rsidRDefault="00D12660" w:rsidP="0034298B">
      <w:pPr>
        <w:spacing w:after="0" w:line="360" w:lineRule="auto"/>
        <w:ind w:firstLine="708"/>
        <w:rPr>
          <w:rFonts w:ascii="Arial" w:hAnsi="Arial" w:cs="Arial"/>
          <w:sz w:val="24"/>
          <w:szCs w:val="24"/>
        </w:rPr>
      </w:pPr>
      <w:r w:rsidRPr="003E05DA">
        <w:rPr>
          <w:rFonts w:ascii="Arial" w:eastAsia="Times New Roman" w:hAnsi="Arial" w:cs="Arial"/>
          <w:sz w:val="24"/>
          <w:szCs w:val="24"/>
          <w:lang w:eastAsia="pl-PL"/>
        </w:rPr>
        <w:t xml:space="preserve"> </w:t>
      </w:r>
      <w:r w:rsidRPr="003E05DA">
        <w:rPr>
          <w:rFonts w:ascii="Arial" w:eastAsia="Times New Roman" w:hAnsi="Arial" w:cs="Arial"/>
          <w:b/>
          <w:sz w:val="24"/>
          <w:szCs w:val="24"/>
          <w:lang w:eastAsia="pl-PL"/>
        </w:rPr>
        <w:t>Część 3.</w:t>
      </w:r>
      <w:r w:rsidRPr="003E05DA">
        <w:rPr>
          <w:rFonts w:ascii="Arial" w:eastAsia="Times New Roman" w:hAnsi="Arial" w:cs="Arial"/>
          <w:sz w:val="24"/>
          <w:szCs w:val="24"/>
          <w:lang w:eastAsia="pl-PL"/>
        </w:rPr>
        <w:t xml:space="preserve"> </w:t>
      </w:r>
      <w:r w:rsidR="003E05DA" w:rsidRPr="003E05DA">
        <w:rPr>
          <w:rFonts w:ascii="Arial" w:hAnsi="Arial" w:cs="Arial"/>
          <w:sz w:val="24"/>
          <w:szCs w:val="24"/>
        </w:rPr>
        <w:t>Każda osoba, która przeżywa kryzys może różnie reagować oraz mieć różne odczucia</w:t>
      </w:r>
      <w:r w:rsidR="000E36DE" w:rsidRPr="000E36DE">
        <w:rPr>
          <w:rFonts w:ascii="Arial" w:hAnsi="Arial" w:cs="Arial"/>
          <w:sz w:val="24"/>
          <w:szCs w:val="24"/>
        </w:rPr>
        <w:t xml:space="preserve"> </w:t>
      </w:r>
      <w:r w:rsidR="000E36DE" w:rsidRPr="003E05DA">
        <w:rPr>
          <w:rFonts w:ascii="Arial" w:hAnsi="Arial" w:cs="Arial"/>
          <w:sz w:val="24"/>
          <w:szCs w:val="24"/>
        </w:rPr>
        <w:t>na określone wydarzenie lub sytuację</w:t>
      </w:r>
      <w:r w:rsidR="003E05DA" w:rsidRPr="003E05DA">
        <w:rPr>
          <w:rFonts w:ascii="Arial" w:hAnsi="Arial" w:cs="Arial"/>
          <w:sz w:val="24"/>
          <w:szCs w:val="24"/>
        </w:rPr>
        <w:t>. Przykładowe reakcje na konkretną sytuację kryzysową to między innymi: smutek, żal, złość, strach, niedowierzanie, zaprzeczanie, kłopoty z koncentracją uwagi, drżenie rąk, ból brzucha, i inne. Uczniowie i uczennice, z wykorzystaniem metody ćwiczeniowej online, do wybranych zdarzeń kryzysowych, z jakimi może mieć do czynienia młodzież szkoln</w:t>
      </w:r>
      <w:r w:rsidR="000E36DE">
        <w:rPr>
          <w:rFonts w:ascii="Arial" w:hAnsi="Arial" w:cs="Arial"/>
          <w:sz w:val="24"/>
          <w:szCs w:val="24"/>
        </w:rPr>
        <w:t>a</w:t>
      </w:r>
      <w:r w:rsidR="003E05DA" w:rsidRPr="003E05DA">
        <w:rPr>
          <w:rFonts w:ascii="Arial" w:hAnsi="Arial" w:cs="Arial"/>
          <w:sz w:val="24"/>
          <w:szCs w:val="24"/>
        </w:rPr>
        <w:t xml:space="preserve"> opisują potencjalne reakcje </w:t>
      </w:r>
      <w:r w:rsidR="000E36DE">
        <w:rPr>
          <w:rFonts w:ascii="Arial" w:hAnsi="Arial" w:cs="Arial"/>
          <w:sz w:val="24"/>
          <w:szCs w:val="24"/>
        </w:rPr>
        <w:t>i</w:t>
      </w:r>
      <w:r w:rsidR="003E05DA" w:rsidRPr="003E05DA">
        <w:rPr>
          <w:rFonts w:ascii="Arial" w:hAnsi="Arial" w:cs="Arial"/>
          <w:sz w:val="24"/>
          <w:szCs w:val="24"/>
        </w:rPr>
        <w:t xml:space="preserve"> emocje: </w:t>
      </w:r>
      <w:r w:rsidR="003E05DA" w:rsidRPr="0034298B">
        <w:rPr>
          <w:rFonts w:ascii="Arial" w:hAnsi="Arial" w:cs="Arial"/>
          <w:sz w:val="24"/>
          <w:szCs w:val="24"/>
        </w:rPr>
        <w:t>interwencja policji w szkole,</w:t>
      </w:r>
      <w:r w:rsidR="0034298B">
        <w:rPr>
          <w:rFonts w:ascii="Arial" w:eastAsia="Times New Roman" w:hAnsi="Arial" w:cs="Arial"/>
          <w:sz w:val="24"/>
          <w:szCs w:val="24"/>
          <w:lang w:eastAsia="pl-PL"/>
        </w:rPr>
        <w:t xml:space="preserve"> </w:t>
      </w:r>
      <w:r w:rsidR="003E05DA" w:rsidRPr="0034298B">
        <w:rPr>
          <w:rFonts w:ascii="Arial" w:hAnsi="Arial" w:cs="Arial"/>
          <w:sz w:val="24"/>
          <w:szCs w:val="24"/>
        </w:rPr>
        <w:t>informacja o materiale wybuchowym w szkole,</w:t>
      </w:r>
      <w:r w:rsidR="0034298B">
        <w:rPr>
          <w:rFonts w:ascii="Arial" w:eastAsia="Times New Roman" w:hAnsi="Arial" w:cs="Arial"/>
          <w:sz w:val="24"/>
          <w:szCs w:val="24"/>
          <w:lang w:eastAsia="pl-PL"/>
        </w:rPr>
        <w:t xml:space="preserve"> </w:t>
      </w:r>
      <w:r w:rsidR="003E05DA" w:rsidRPr="0034298B">
        <w:rPr>
          <w:rFonts w:ascii="Arial" w:hAnsi="Arial" w:cs="Arial"/>
          <w:sz w:val="24"/>
          <w:szCs w:val="24"/>
        </w:rPr>
        <w:t>zbiorowe zatrucie w stołówce szkolnej,</w:t>
      </w:r>
      <w:r w:rsidR="0034298B">
        <w:rPr>
          <w:rFonts w:ascii="Arial" w:eastAsia="Times New Roman" w:hAnsi="Arial" w:cs="Arial"/>
          <w:sz w:val="24"/>
          <w:szCs w:val="24"/>
          <w:lang w:eastAsia="pl-PL"/>
        </w:rPr>
        <w:t xml:space="preserve"> </w:t>
      </w:r>
      <w:r w:rsidR="003E05DA" w:rsidRPr="0034298B">
        <w:rPr>
          <w:rFonts w:ascii="Arial" w:hAnsi="Arial" w:cs="Arial"/>
          <w:sz w:val="24"/>
          <w:szCs w:val="24"/>
        </w:rPr>
        <w:t xml:space="preserve">obecność na szkolnej wycieczce grupki uczniów pod wpływem alkoholu, </w:t>
      </w:r>
    </w:p>
    <w:p w14:paraId="4A477B71" w14:textId="3CC6518E" w:rsidR="003E05DA" w:rsidRPr="0034298B" w:rsidRDefault="003E05DA" w:rsidP="000E36DE">
      <w:pPr>
        <w:spacing w:after="0" w:line="360" w:lineRule="auto"/>
        <w:rPr>
          <w:rFonts w:ascii="Arial" w:eastAsia="Times New Roman" w:hAnsi="Arial" w:cs="Arial"/>
          <w:sz w:val="24"/>
          <w:szCs w:val="24"/>
          <w:lang w:eastAsia="pl-PL"/>
        </w:rPr>
      </w:pPr>
      <w:r w:rsidRPr="0034298B">
        <w:rPr>
          <w:rFonts w:ascii="Arial" w:hAnsi="Arial" w:cs="Arial"/>
          <w:sz w:val="24"/>
          <w:szCs w:val="24"/>
        </w:rPr>
        <w:t>plotki</w:t>
      </w:r>
      <w:r w:rsidR="000E36DE">
        <w:rPr>
          <w:rFonts w:ascii="Arial" w:hAnsi="Arial" w:cs="Arial"/>
          <w:sz w:val="24"/>
          <w:szCs w:val="24"/>
        </w:rPr>
        <w:t xml:space="preserve"> </w:t>
      </w:r>
      <w:r w:rsidRPr="0034298B">
        <w:rPr>
          <w:rFonts w:ascii="Arial" w:hAnsi="Arial" w:cs="Arial"/>
          <w:sz w:val="24"/>
          <w:szCs w:val="24"/>
        </w:rPr>
        <w:t xml:space="preserve"> i oskarżenia nauczycieli w mediach społecznościowych,</w:t>
      </w:r>
      <w:r w:rsidR="0034298B">
        <w:rPr>
          <w:rFonts w:ascii="Arial" w:eastAsia="Times New Roman" w:hAnsi="Arial" w:cs="Arial"/>
          <w:sz w:val="24"/>
          <w:szCs w:val="24"/>
          <w:lang w:eastAsia="pl-PL"/>
        </w:rPr>
        <w:t xml:space="preserve"> </w:t>
      </w:r>
      <w:r w:rsidRPr="0034298B">
        <w:rPr>
          <w:rFonts w:ascii="Arial" w:hAnsi="Arial" w:cs="Arial"/>
          <w:sz w:val="24"/>
          <w:szCs w:val="24"/>
        </w:rPr>
        <w:t>nieprzestrzeganiem praw ucznia i w związku z tym licznymi kontrolami szkoły,</w:t>
      </w:r>
      <w:r w:rsidR="0034298B">
        <w:rPr>
          <w:rFonts w:ascii="Arial" w:eastAsia="Times New Roman" w:hAnsi="Arial" w:cs="Arial"/>
          <w:sz w:val="24"/>
          <w:szCs w:val="24"/>
          <w:lang w:eastAsia="pl-PL"/>
        </w:rPr>
        <w:t xml:space="preserve"> </w:t>
      </w:r>
      <w:r w:rsidRPr="0034298B">
        <w:rPr>
          <w:rFonts w:ascii="Arial" w:hAnsi="Arial" w:cs="Arial"/>
          <w:sz w:val="24"/>
          <w:szCs w:val="24"/>
        </w:rPr>
        <w:t xml:space="preserve">inne, jakie? </w:t>
      </w:r>
    </w:p>
    <w:p w14:paraId="335772F2" w14:textId="77777777" w:rsidR="003E05DA" w:rsidRPr="003E05DA" w:rsidRDefault="003E05DA" w:rsidP="003E05DA">
      <w:pPr>
        <w:spacing w:after="0" w:line="360" w:lineRule="auto"/>
        <w:ind w:firstLine="360"/>
        <w:rPr>
          <w:rFonts w:ascii="Arial" w:hAnsi="Arial" w:cs="Arial"/>
          <w:sz w:val="24"/>
          <w:szCs w:val="24"/>
        </w:rPr>
      </w:pPr>
      <w:r w:rsidRPr="003E05DA">
        <w:rPr>
          <w:rFonts w:ascii="Arial" w:hAnsi="Arial" w:cs="Arial"/>
          <w:sz w:val="24"/>
          <w:szCs w:val="24"/>
        </w:rPr>
        <w:t xml:space="preserve">Pytanie kluczowe, na które uczniowie i uczennice próbują udzielić odpowiedzi w trakcie wykonywania zadania:  „Co czuje osoba, która przeżywa kryzys?”. Podczas pracy korzystają z narzędzia do pracy zdalnej Google </w:t>
      </w:r>
      <w:proofErr w:type="spellStart"/>
      <w:r w:rsidRPr="003E05DA">
        <w:rPr>
          <w:rFonts w:ascii="Arial" w:hAnsi="Arial" w:cs="Arial"/>
          <w:sz w:val="24"/>
          <w:szCs w:val="24"/>
        </w:rPr>
        <w:t>Jamboard</w:t>
      </w:r>
      <w:proofErr w:type="spellEnd"/>
      <w:r w:rsidRPr="003E05DA">
        <w:rPr>
          <w:rFonts w:ascii="Arial" w:hAnsi="Arial" w:cs="Arial"/>
          <w:sz w:val="24"/>
          <w:szCs w:val="24"/>
        </w:rPr>
        <w:t>.</w:t>
      </w:r>
    </w:p>
    <w:p w14:paraId="6D8792FB" w14:textId="77777777" w:rsidR="003E05DA" w:rsidRPr="003E05DA" w:rsidRDefault="003E05DA" w:rsidP="003E05DA">
      <w:pPr>
        <w:spacing w:after="0" w:line="360" w:lineRule="auto"/>
        <w:ind w:firstLine="360"/>
        <w:rPr>
          <w:rFonts w:ascii="Arial" w:hAnsi="Arial" w:cs="Arial"/>
          <w:sz w:val="24"/>
          <w:szCs w:val="24"/>
        </w:rPr>
      </w:pPr>
      <w:r w:rsidRPr="003E05DA">
        <w:rPr>
          <w:rFonts w:ascii="Arial" w:hAnsi="Arial" w:cs="Arial"/>
          <w:sz w:val="24"/>
          <w:szCs w:val="24"/>
        </w:rPr>
        <w:lastRenderedPageBreak/>
        <w:t>Wychowawca lub specjalista powinien zadbać o właściwe zrozumienie poleceń kierowanych do uczniów i uczennic ze zróżnicowanymi potrzebami edukacyjnymi oraz możliwościami psychofizycznymi formułując je pojedynczo, jasnym, prostym, znanym im językiem, bez metafor, przenośni, alegorii oraz zapewniając im dodatkowe precyzyjne wyjaśnienia lub inne sformułowanie polecenia uwzględniając przy tym specyfikę nauczania online na odległość, a także zadbać o możliwość stosowania różnorodnych form pracy wspomagających rozumienie poprzez odwoływanie się do wcześniej nabytych umiejętności, które uczniowie i uczennice ze zróżnicowanymi potrzebami edukacyjnymi oraz możliwościami psychofizycznymi mogą wykorzystać do rozwiązania zadania w tracie edukacji zdalnej.</w:t>
      </w:r>
    </w:p>
    <w:p w14:paraId="6205E07C" w14:textId="3BE223E3" w:rsidR="003E05DA" w:rsidRPr="003E05DA" w:rsidRDefault="00D12660" w:rsidP="003E05DA">
      <w:pPr>
        <w:spacing w:after="0" w:line="360" w:lineRule="auto"/>
        <w:ind w:firstLine="360"/>
        <w:rPr>
          <w:rFonts w:ascii="Arial" w:hAnsi="Arial" w:cs="Arial"/>
          <w:sz w:val="24"/>
          <w:szCs w:val="24"/>
        </w:rPr>
      </w:pPr>
      <w:r w:rsidRPr="003E05DA">
        <w:rPr>
          <w:rFonts w:ascii="Arial" w:eastAsia="Times New Roman" w:hAnsi="Arial" w:cs="Arial"/>
          <w:b/>
          <w:sz w:val="24"/>
          <w:szCs w:val="24"/>
          <w:lang w:eastAsia="pl-PL"/>
        </w:rPr>
        <w:t>Część 4.</w:t>
      </w:r>
      <w:r w:rsidRPr="003E05DA">
        <w:rPr>
          <w:rFonts w:ascii="Arial" w:eastAsia="Times New Roman" w:hAnsi="Arial" w:cs="Arial"/>
          <w:sz w:val="24"/>
          <w:szCs w:val="24"/>
          <w:lang w:eastAsia="pl-PL"/>
        </w:rPr>
        <w:t xml:space="preserve"> </w:t>
      </w:r>
      <w:r w:rsidR="003E05DA" w:rsidRPr="003E05DA">
        <w:rPr>
          <w:rFonts w:ascii="Arial" w:hAnsi="Arial" w:cs="Arial"/>
          <w:color w:val="000000" w:themeColor="text1"/>
          <w:sz w:val="24"/>
          <w:szCs w:val="24"/>
        </w:rPr>
        <w:t>Uczniowie i uczennice pracują ze studium przypadku</w:t>
      </w:r>
      <w:r w:rsidR="003E05DA" w:rsidRPr="003E05DA">
        <w:rPr>
          <w:rFonts w:ascii="Arial" w:hAnsi="Arial" w:cs="Arial"/>
          <w:sz w:val="24"/>
          <w:szCs w:val="24"/>
        </w:rPr>
        <w:t xml:space="preserve"> </w:t>
      </w:r>
      <w:r w:rsidR="003E05DA" w:rsidRPr="003E05DA">
        <w:rPr>
          <w:rFonts w:ascii="Arial" w:hAnsi="Arial" w:cs="Arial"/>
          <w:color w:val="000000" w:themeColor="text1"/>
          <w:sz w:val="24"/>
          <w:szCs w:val="24"/>
        </w:rPr>
        <w:t xml:space="preserve">online. Tekst, który jest równocześnie wyświetlany na wirtualnej tablicy programu do zdalnej edukacji MS </w:t>
      </w:r>
      <w:proofErr w:type="spellStart"/>
      <w:r w:rsidR="003E05DA" w:rsidRPr="003E05DA">
        <w:rPr>
          <w:rFonts w:ascii="Arial" w:hAnsi="Arial" w:cs="Arial"/>
          <w:color w:val="000000" w:themeColor="text1"/>
          <w:sz w:val="24"/>
          <w:szCs w:val="24"/>
        </w:rPr>
        <w:t>Teams</w:t>
      </w:r>
      <w:proofErr w:type="spellEnd"/>
      <w:r w:rsidR="003E05DA" w:rsidRPr="003E05DA">
        <w:rPr>
          <w:rFonts w:ascii="Arial" w:hAnsi="Arial" w:cs="Arial"/>
          <w:color w:val="000000" w:themeColor="text1"/>
          <w:sz w:val="24"/>
          <w:szCs w:val="24"/>
        </w:rPr>
        <w:t xml:space="preserve"> odczytuje osoba prowadząca zajęcia. Po krótkiej dyskusji na temat przedstawionej historii uczniowie wykonują dwa zadania. </w:t>
      </w:r>
    </w:p>
    <w:p w14:paraId="1681E7FD" w14:textId="77777777" w:rsidR="003E05DA" w:rsidRPr="003E05DA" w:rsidRDefault="003E05DA" w:rsidP="003E05DA">
      <w:pPr>
        <w:pStyle w:val="Cytat"/>
        <w:ind w:firstLine="360"/>
        <w:rPr>
          <w:rFonts w:cs="Arial"/>
          <w:szCs w:val="24"/>
        </w:rPr>
      </w:pPr>
      <w:r w:rsidRPr="003E05DA">
        <w:rPr>
          <w:rFonts w:cs="Arial"/>
          <w:szCs w:val="24"/>
        </w:rPr>
        <w:t>„Michał stał na zajęciach na bramce. Poprosił o rękawice, jednak ich nie dostał. Obronił trzy strzały, jednak trzeci padł dość niefortunnie. Podkręcona piłka uszkodziła mu palec. Ból był tak silny, że upadł na podłogę i rozpłakał się. Zebrała się cała klasa. Jedni pytali się, co się stało, inni robili mu zdjęcia, część osób śmiała się. Nauczyciel szybko rozgonił zbiegowisko. Energicznie chwycił chłopaka za ramię, zaprowadził go do pokoju nauczycieli, nakleił plaster i kazał iść na kolejne lekcje. Stwierdził, że nic takiego się nie stało, to nie pierwsza ani ostatnia kontuzja w życiu, on miał gorsze wypadki i jakość żyje. „Nie ma co się mazać, do wesela się zagoi!””.</w:t>
      </w:r>
    </w:p>
    <w:p w14:paraId="4AE6CA9C" w14:textId="3E2E3234" w:rsidR="003E05DA" w:rsidRPr="00BA168C" w:rsidRDefault="003E05DA" w:rsidP="00BA168C">
      <w:pPr>
        <w:spacing w:after="0" w:line="360" w:lineRule="auto"/>
        <w:ind w:firstLine="425"/>
        <w:rPr>
          <w:rFonts w:ascii="Arial" w:hAnsi="Arial" w:cs="Arial"/>
          <w:sz w:val="24"/>
          <w:szCs w:val="24"/>
        </w:rPr>
      </w:pPr>
      <w:r w:rsidRPr="003E05DA">
        <w:rPr>
          <w:rFonts w:ascii="Arial" w:hAnsi="Arial" w:cs="Arial"/>
          <w:sz w:val="24"/>
          <w:szCs w:val="24"/>
        </w:rPr>
        <w:t>Zadaniem uczniów i uczennic w ramach współpracy w grupie online jest:</w:t>
      </w:r>
      <w:r w:rsidR="0034298B">
        <w:rPr>
          <w:rFonts w:ascii="Arial" w:hAnsi="Arial" w:cs="Arial"/>
          <w:sz w:val="24"/>
          <w:szCs w:val="24"/>
        </w:rPr>
        <w:t xml:space="preserve"> </w:t>
      </w:r>
      <w:r w:rsidRPr="0034298B">
        <w:rPr>
          <w:rFonts w:ascii="Arial" w:hAnsi="Arial" w:cs="Arial"/>
          <w:sz w:val="24"/>
          <w:szCs w:val="24"/>
        </w:rPr>
        <w:t>rozbudowanie studium przypadku o potencjalne dialogi pomiędzy bohaterami narracji, które prawdopodobnie mogły mieć miejsce w tego typu sytuacji kryzysowej</w:t>
      </w:r>
      <w:r w:rsidR="0034298B">
        <w:rPr>
          <w:rFonts w:ascii="Arial" w:hAnsi="Arial" w:cs="Arial"/>
          <w:sz w:val="24"/>
          <w:szCs w:val="24"/>
        </w:rPr>
        <w:t xml:space="preserve"> oraz </w:t>
      </w:r>
      <w:r w:rsidRPr="0034298B">
        <w:rPr>
          <w:rFonts w:ascii="Arial" w:hAnsi="Arial" w:cs="Arial"/>
          <w:sz w:val="24"/>
          <w:szCs w:val="24"/>
        </w:rPr>
        <w:t xml:space="preserve">dokończenie </w:t>
      </w:r>
      <w:proofErr w:type="spellStart"/>
      <w:r w:rsidRPr="0034298B">
        <w:rPr>
          <w:rFonts w:ascii="Arial" w:hAnsi="Arial" w:cs="Arial"/>
          <w:sz w:val="24"/>
          <w:szCs w:val="24"/>
        </w:rPr>
        <w:t>checklisty</w:t>
      </w:r>
      <w:proofErr w:type="spellEnd"/>
      <w:r w:rsidRPr="0034298B">
        <w:rPr>
          <w:rFonts w:ascii="Arial" w:hAnsi="Arial" w:cs="Arial"/>
          <w:sz w:val="24"/>
          <w:szCs w:val="24"/>
        </w:rPr>
        <w:t>, zawierającej informacje czego należy wystrzegać się w sytuacji kryzysowej, kiedy kolega lub koleżanka potrzebuje pomocy:</w:t>
      </w:r>
      <w:r w:rsidR="00BA168C">
        <w:rPr>
          <w:rFonts w:ascii="Arial" w:hAnsi="Arial" w:cs="Arial"/>
          <w:sz w:val="24"/>
          <w:szCs w:val="24"/>
        </w:rPr>
        <w:t xml:space="preserve"> </w:t>
      </w:r>
      <w:r w:rsidRPr="00BA168C">
        <w:rPr>
          <w:rFonts w:ascii="Arial" w:hAnsi="Arial" w:cs="Arial"/>
          <w:sz w:val="24"/>
          <w:szCs w:val="24"/>
        </w:rPr>
        <w:t>oceniania sytuacji, zachowania, wypowiedzi, reakcji, odczuć,</w:t>
      </w:r>
      <w:r w:rsidR="00BA168C">
        <w:rPr>
          <w:rFonts w:ascii="Arial" w:hAnsi="Arial" w:cs="Arial"/>
          <w:sz w:val="24"/>
          <w:szCs w:val="24"/>
        </w:rPr>
        <w:t xml:space="preserve"> </w:t>
      </w:r>
      <w:r w:rsidRPr="00BA168C">
        <w:rPr>
          <w:rFonts w:ascii="Arial" w:hAnsi="Arial" w:cs="Arial"/>
          <w:sz w:val="24"/>
          <w:szCs w:val="24"/>
        </w:rPr>
        <w:t>narzucania swoich pomysłów, odczuć, propozycji rozwiązań,</w:t>
      </w:r>
      <w:r w:rsidR="00BA168C">
        <w:rPr>
          <w:rFonts w:ascii="Arial" w:hAnsi="Arial" w:cs="Arial"/>
          <w:sz w:val="24"/>
          <w:szCs w:val="24"/>
        </w:rPr>
        <w:t xml:space="preserve"> </w:t>
      </w:r>
      <w:r w:rsidRPr="00BA168C">
        <w:rPr>
          <w:rFonts w:ascii="Arial" w:hAnsi="Arial" w:cs="Arial"/>
          <w:sz w:val="24"/>
          <w:szCs w:val="24"/>
        </w:rPr>
        <w:t>wyznań, dzielenia się własnymi zwierzeniami,</w:t>
      </w:r>
      <w:r w:rsidR="00BA168C">
        <w:rPr>
          <w:rFonts w:ascii="Arial" w:hAnsi="Arial" w:cs="Arial"/>
          <w:sz w:val="24"/>
          <w:szCs w:val="24"/>
        </w:rPr>
        <w:t xml:space="preserve"> </w:t>
      </w:r>
      <w:r w:rsidRPr="00BA168C">
        <w:rPr>
          <w:rFonts w:ascii="Arial" w:hAnsi="Arial" w:cs="Arial"/>
          <w:sz w:val="24"/>
          <w:szCs w:val="24"/>
        </w:rPr>
        <w:t>udzielania banalnych rad, moralizowania, pocieszania,</w:t>
      </w:r>
      <w:r w:rsidR="00BA168C" w:rsidRPr="00BA168C">
        <w:rPr>
          <w:rFonts w:ascii="Arial" w:hAnsi="Arial" w:cs="Arial"/>
          <w:sz w:val="24"/>
          <w:szCs w:val="24"/>
        </w:rPr>
        <w:t xml:space="preserve"> </w:t>
      </w:r>
      <w:r w:rsidRPr="00BA168C">
        <w:rPr>
          <w:rFonts w:ascii="Arial" w:hAnsi="Arial" w:cs="Arial"/>
          <w:sz w:val="24"/>
          <w:szCs w:val="24"/>
        </w:rPr>
        <w:t xml:space="preserve">inne, jakie? </w:t>
      </w:r>
    </w:p>
    <w:p w14:paraId="3F9286E4" w14:textId="22172912" w:rsidR="003E05DA" w:rsidRPr="003E05DA" w:rsidRDefault="003E05DA" w:rsidP="00BA168C">
      <w:pPr>
        <w:spacing w:after="0" w:line="360" w:lineRule="auto"/>
        <w:ind w:firstLine="360"/>
        <w:rPr>
          <w:rFonts w:ascii="Arial" w:hAnsi="Arial" w:cs="Arial"/>
          <w:sz w:val="24"/>
          <w:szCs w:val="24"/>
        </w:rPr>
      </w:pPr>
      <w:r w:rsidRPr="003E05DA">
        <w:rPr>
          <w:rFonts w:ascii="Arial" w:eastAsia="Times New Roman" w:hAnsi="Arial" w:cs="Arial"/>
          <w:sz w:val="24"/>
          <w:szCs w:val="24"/>
          <w:lang w:eastAsia="pl-PL"/>
        </w:rPr>
        <w:t xml:space="preserve">Pytanie kluczowe, na które uczniowie i uczennice próbują udzielić odpowiedzi w trakcie wykonywania zadania:  </w:t>
      </w:r>
      <w:r w:rsidRPr="003E05DA">
        <w:rPr>
          <w:rFonts w:ascii="Arial" w:hAnsi="Arial" w:cs="Arial"/>
          <w:sz w:val="24"/>
          <w:szCs w:val="24"/>
        </w:rPr>
        <w:t>„Na co uważać w sytuacji kryzysu?</w:t>
      </w:r>
      <w:r w:rsidRPr="003E05DA">
        <w:rPr>
          <w:rFonts w:ascii="Arial" w:eastAsia="Times New Roman" w:hAnsi="Arial" w:cs="Arial"/>
          <w:sz w:val="24"/>
          <w:szCs w:val="24"/>
          <w:lang w:eastAsia="pl-PL"/>
        </w:rPr>
        <w:t xml:space="preserve">”. Podczas pracy korzystają z narzędzia do pracy zdalnej Google </w:t>
      </w:r>
      <w:proofErr w:type="spellStart"/>
      <w:r w:rsidRPr="003E05DA">
        <w:rPr>
          <w:rFonts w:ascii="Arial" w:eastAsia="Times New Roman" w:hAnsi="Arial" w:cs="Arial"/>
          <w:sz w:val="24"/>
          <w:szCs w:val="24"/>
          <w:lang w:eastAsia="pl-PL"/>
        </w:rPr>
        <w:t>Docs</w:t>
      </w:r>
      <w:proofErr w:type="spellEnd"/>
      <w:r w:rsidRPr="003E05DA">
        <w:rPr>
          <w:rFonts w:ascii="Arial" w:eastAsia="Times New Roman" w:hAnsi="Arial" w:cs="Arial"/>
          <w:sz w:val="24"/>
          <w:szCs w:val="24"/>
          <w:lang w:eastAsia="pl-PL"/>
        </w:rPr>
        <w:t xml:space="preserve">. </w:t>
      </w:r>
      <w:r w:rsidRPr="003E05DA">
        <w:rPr>
          <w:rFonts w:ascii="Arial" w:hAnsi="Arial" w:cs="Arial"/>
          <w:sz w:val="24"/>
          <w:szCs w:val="24"/>
        </w:rPr>
        <w:t xml:space="preserve">W trakcie współpracy online z uczniami i uczennicami wychowawca lub specjalista powinien zagwarantować </w:t>
      </w:r>
      <w:r w:rsidRPr="003E05DA">
        <w:rPr>
          <w:rFonts w:ascii="Arial" w:hAnsi="Arial" w:cs="Arial"/>
          <w:sz w:val="24"/>
          <w:szCs w:val="24"/>
        </w:rPr>
        <w:lastRenderedPageBreak/>
        <w:t>możliwość wykorzystania różnych kanałów percepcji wiedzy poprzez wykorzystanie różnorodnych sposobów prezentacji informacji, aby możliwe było dostosowanie do potrzeb uczniów i uczennic ze zróżnicowanymi potrzebami edukacyjnymi oraz możliwościami psychofizycznymi głośności lub szybkości</w:t>
      </w:r>
      <w:r w:rsidR="00BA168C">
        <w:rPr>
          <w:rFonts w:ascii="Arial" w:hAnsi="Arial" w:cs="Arial"/>
          <w:sz w:val="24"/>
          <w:szCs w:val="24"/>
        </w:rPr>
        <w:t xml:space="preserve"> prezentowanego tekstu</w:t>
      </w:r>
      <w:r w:rsidRPr="003E05DA">
        <w:rPr>
          <w:rFonts w:ascii="Arial" w:hAnsi="Arial" w:cs="Arial"/>
          <w:sz w:val="24"/>
          <w:szCs w:val="24"/>
        </w:rPr>
        <w:t>.</w:t>
      </w:r>
    </w:p>
    <w:p w14:paraId="1467F032" w14:textId="77777777" w:rsidR="003E05DA" w:rsidRPr="003E05DA" w:rsidRDefault="00D12660" w:rsidP="003E05DA">
      <w:pPr>
        <w:spacing w:after="0" w:line="360" w:lineRule="auto"/>
        <w:ind w:firstLine="360"/>
        <w:rPr>
          <w:rFonts w:ascii="Arial" w:hAnsi="Arial" w:cs="Arial"/>
          <w:color w:val="000000" w:themeColor="text1"/>
          <w:sz w:val="24"/>
          <w:szCs w:val="24"/>
        </w:rPr>
      </w:pPr>
      <w:r w:rsidRPr="003E05DA">
        <w:rPr>
          <w:rFonts w:ascii="Arial" w:eastAsia="Times New Roman" w:hAnsi="Arial" w:cs="Arial"/>
          <w:b/>
          <w:sz w:val="24"/>
          <w:szCs w:val="24"/>
          <w:lang w:eastAsia="pl-PL"/>
        </w:rPr>
        <w:t>Część 5.</w:t>
      </w:r>
      <w:r w:rsidRPr="003E05DA">
        <w:rPr>
          <w:rFonts w:ascii="Arial" w:eastAsia="Times New Roman" w:hAnsi="Arial" w:cs="Arial"/>
          <w:sz w:val="24"/>
          <w:szCs w:val="24"/>
          <w:lang w:eastAsia="pl-PL"/>
        </w:rPr>
        <w:t xml:space="preserve"> </w:t>
      </w:r>
      <w:r w:rsidR="003E05DA" w:rsidRPr="003E05DA">
        <w:rPr>
          <w:rFonts w:ascii="Arial" w:hAnsi="Arial" w:cs="Arial"/>
          <w:color w:val="000000" w:themeColor="text1"/>
          <w:sz w:val="24"/>
          <w:szCs w:val="24"/>
        </w:rPr>
        <w:t>Uczniowie i uczennice pracują ze studium przypadku</w:t>
      </w:r>
      <w:r w:rsidR="003E05DA" w:rsidRPr="003E05DA">
        <w:rPr>
          <w:rFonts w:ascii="Arial" w:hAnsi="Arial" w:cs="Arial"/>
          <w:sz w:val="24"/>
          <w:szCs w:val="24"/>
        </w:rPr>
        <w:t xml:space="preserve"> </w:t>
      </w:r>
      <w:r w:rsidR="003E05DA" w:rsidRPr="003E05DA">
        <w:rPr>
          <w:rFonts w:ascii="Arial" w:hAnsi="Arial" w:cs="Arial"/>
          <w:color w:val="000000" w:themeColor="text1"/>
          <w:sz w:val="24"/>
          <w:szCs w:val="24"/>
        </w:rPr>
        <w:t xml:space="preserve">online. Tekst, który jest równocześnie wyświetlany na wirtualnej tablicy programu do zdalnej edukacji MS </w:t>
      </w:r>
      <w:proofErr w:type="spellStart"/>
      <w:r w:rsidR="003E05DA" w:rsidRPr="003E05DA">
        <w:rPr>
          <w:rFonts w:ascii="Arial" w:hAnsi="Arial" w:cs="Arial"/>
          <w:color w:val="000000" w:themeColor="text1"/>
          <w:sz w:val="24"/>
          <w:szCs w:val="24"/>
        </w:rPr>
        <w:t>Teams</w:t>
      </w:r>
      <w:proofErr w:type="spellEnd"/>
      <w:r w:rsidR="003E05DA" w:rsidRPr="003E05DA">
        <w:rPr>
          <w:rFonts w:ascii="Arial" w:hAnsi="Arial" w:cs="Arial"/>
          <w:color w:val="000000" w:themeColor="text1"/>
          <w:sz w:val="24"/>
          <w:szCs w:val="24"/>
        </w:rPr>
        <w:t xml:space="preserve"> odczytuje osoba prowadząca zajęcia. Po krótkiej dyskusji na temat przedstawionej historii uczniowie wykonują dwa zadania. </w:t>
      </w:r>
    </w:p>
    <w:p w14:paraId="727658CC" w14:textId="4EB464AB" w:rsidR="003E05DA" w:rsidRPr="003E05DA" w:rsidRDefault="003E05DA" w:rsidP="003E05DA">
      <w:pPr>
        <w:pStyle w:val="Cytat"/>
        <w:ind w:firstLine="360"/>
        <w:rPr>
          <w:rFonts w:cs="Arial"/>
          <w:b/>
          <w:bCs/>
          <w:szCs w:val="24"/>
        </w:rPr>
      </w:pPr>
      <w:r w:rsidRPr="003E05DA">
        <w:rPr>
          <w:rFonts w:cs="Arial"/>
          <w:szCs w:val="24"/>
        </w:rPr>
        <w:t xml:space="preserve">„Tomek pędził za Krystianem przez szkolny korytarz i krzyczał, żeby oddał mu telefon. Kierował w jego stronę wiele obraźliwych słów. Był tak rozpędzony, że wpadł na polonistkę, której w ogóle nie zauważył na swojej drodze. Zatrzymał się zdziwiony. Nauczycielka zapytała go, co się stało. Nie bardzo chciał mówić, tak bardzo był zdenerwowany. Kobieta spokojnie zadeklarowała, że cierpliwie go wysłucha i pomoże mu, jeśli tylko zechce  opowiedzieć jej wszystko dokładnie. Zapewniła, że widzi jego wzburzenie, słyszała niecenzuralne słowa i chciałaby zrozumieć tę trudną sytuację, która ma miejsce. Zapytała chłopca, w jaki sposób może mu pomóc?”.   </w:t>
      </w:r>
    </w:p>
    <w:p w14:paraId="41397183" w14:textId="77777777" w:rsidR="003E05DA" w:rsidRPr="003E05DA" w:rsidRDefault="003E05DA" w:rsidP="003E05DA">
      <w:pPr>
        <w:spacing w:after="0" w:line="360" w:lineRule="auto"/>
        <w:ind w:firstLine="360"/>
        <w:rPr>
          <w:rFonts w:ascii="Arial" w:hAnsi="Arial" w:cs="Arial"/>
          <w:sz w:val="24"/>
          <w:szCs w:val="24"/>
        </w:rPr>
      </w:pPr>
      <w:r w:rsidRPr="003E05DA">
        <w:rPr>
          <w:rFonts w:ascii="Arial" w:hAnsi="Arial" w:cs="Arial"/>
          <w:sz w:val="24"/>
          <w:szCs w:val="24"/>
        </w:rPr>
        <w:t>Zadaniem uczniów i uczennic w ramach współpracy w grupie online jest:</w:t>
      </w:r>
    </w:p>
    <w:p w14:paraId="5194FC60" w14:textId="57DC539C" w:rsidR="003E05DA" w:rsidRPr="00BA168C" w:rsidRDefault="003E05DA" w:rsidP="00BA168C">
      <w:pPr>
        <w:spacing w:after="0" w:line="360" w:lineRule="auto"/>
        <w:rPr>
          <w:rFonts w:ascii="Arial" w:hAnsi="Arial" w:cs="Arial"/>
          <w:sz w:val="24"/>
          <w:szCs w:val="24"/>
        </w:rPr>
      </w:pPr>
      <w:r w:rsidRPr="0034298B">
        <w:rPr>
          <w:rFonts w:ascii="Arial" w:hAnsi="Arial" w:cs="Arial"/>
          <w:sz w:val="24"/>
          <w:szCs w:val="24"/>
        </w:rPr>
        <w:t>rozbudowanie studium przypadku o potencjalne konstruktywne dialogi pomiędzy bohaterami narracji, które mogły mieć miejsce w sytuacji kryzysowej;</w:t>
      </w:r>
      <w:r w:rsidR="0034298B" w:rsidRPr="0034298B">
        <w:rPr>
          <w:rFonts w:ascii="Arial" w:hAnsi="Arial" w:cs="Arial"/>
          <w:sz w:val="24"/>
          <w:szCs w:val="24"/>
        </w:rPr>
        <w:t xml:space="preserve"> </w:t>
      </w:r>
      <w:r w:rsidRPr="0034298B">
        <w:rPr>
          <w:rFonts w:ascii="Arial" w:hAnsi="Arial" w:cs="Arial"/>
          <w:sz w:val="24"/>
          <w:szCs w:val="24"/>
        </w:rPr>
        <w:t xml:space="preserve">dopasowanie zwrotów do odpowiedniej kategorii z wykorzystaniem karty pracy „Co pomaga w trudnej sytuacji, a co przeszkadza?” wyświetlanej w formie prezentacji Google </w:t>
      </w:r>
      <w:proofErr w:type="spellStart"/>
      <w:r w:rsidRPr="0034298B">
        <w:rPr>
          <w:rFonts w:ascii="Arial" w:hAnsi="Arial" w:cs="Arial"/>
          <w:sz w:val="24"/>
          <w:szCs w:val="24"/>
        </w:rPr>
        <w:t>Slides</w:t>
      </w:r>
      <w:proofErr w:type="spellEnd"/>
      <w:r w:rsidR="0034298B" w:rsidRPr="0034298B">
        <w:rPr>
          <w:rFonts w:ascii="Arial" w:hAnsi="Arial" w:cs="Arial"/>
          <w:sz w:val="24"/>
          <w:szCs w:val="24"/>
        </w:rPr>
        <w:t xml:space="preserve"> oraz </w:t>
      </w:r>
      <w:r w:rsidRPr="0034298B">
        <w:rPr>
          <w:rFonts w:ascii="Arial" w:hAnsi="Arial" w:cs="Arial"/>
          <w:sz w:val="24"/>
          <w:szCs w:val="24"/>
        </w:rPr>
        <w:t xml:space="preserve">dokończenie </w:t>
      </w:r>
      <w:proofErr w:type="spellStart"/>
      <w:r w:rsidRPr="0034298B">
        <w:rPr>
          <w:rFonts w:ascii="Arial" w:hAnsi="Arial" w:cs="Arial"/>
          <w:sz w:val="24"/>
          <w:szCs w:val="24"/>
        </w:rPr>
        <w:t>checklisty</w:t>
      </w:r>
      <w:proofErr w:type="spellEnd"/>
      <w:r w:rsidRPr="0034298B">
        <w:rPr>
          <w:rFonts w:ascii="Arial" w:hAnsi="Arial" w:cs="Arial"/>
          <w:sz w:val="24"/>
          <w:szCs w:val="24"/>
        </w:rPr>
        <w:t>, zawierającej informacje</w:t>
      </w:r>
      <w:r w:rsidR="00630870">
        <w:rPr>
          <w:rFonts w:ascii="Arial" w:hAnsi="Arial" w:cs="Arial"/>
          <w:sz w:val="24"/>
          <w:szCs w:val="24"/>
        </w:rPr>
        <w:t>,</w:t>
      </w:r>
      <w:r w:rsidRPr="0034298B">
        <w:rPr>
          <w:rFonts w:ascii="Arial" w:hAnsi="Arial" w:cs="Arial"/>
          <w:sz w:val="24"/>
          <w:szCs w:val="24"/>
        </w:rPr>
        <w:t xml:space="preserve"> o co należy zadbać, kiedy </w:t>
      </w:r>
      <w:r w:rsidR="00630870">
        <w:rPr>
          <w:rFonts w:ascii="Arial" w:hAnsi="Arial" w:cs="Arial"/>
          <w:sz w:val="24"/>
          <w:szCs w:val="24"/>
        </w:rPr>
        <w:t>rówieśnik</w:t>
      </w:r>
      <w:r w:rsidRPr="0034298B">
        <w:rPr>
          <w:rFonts w:ascii="Arial" w:hAnsi="Arial" w:cs="Arial"/>
          <w:sz w:val="24"/>
          <w:szCs w:val="24"/>
        </w:rPr>
        <w:t xml:space="preserve"> potrzebuje pomocy w sytuacji kryzysowej: </w:t>
      </w:r>
      <w:r w:rsidRPr="00BA168C">
        <w:rPr>
          <w:rFonts w:ascii="Arial" w:hAnsi="Arial" w:cs="Arial"/>
          <w:sz w:val="24"/>
          <w:szCs w:val="24"/>
        </w:rPr>
        <w:t>nawiązanie dobrego kontaktu, cierpliwe, pełne zrozumienia słuchanie, możliwość swobodnego wypowiedzenia się,</w:t>
      </w:r>
      <w:r w:rsidR="00BA168C">
        <w:rPr>
          <w:rFonts w:ascii="Arial" w:hAnsi="Arial" w:cs="Arial"/>
          <w:sz w:val="24"/>
          <w:szCs w:val="24"/>
        </w:rPr>
        <w:t xml:space="preserve"> </w:t>
      </w:r>
      <w:r w:rsidRPr="00BA168C">
        <w:rPr>
          <w:rFonts w:ascii="Arial" w:hAnsi="Arial" w:cs="Arial"/>
          <w:sz w:val="24"/>
          <w:szCs w:val="24"/>
        </w:rPr>
        <w:t>zapewnienie o swojej obecności, możliwość wyrażania wszystkich uczuć,</w:t>
      </w:r>
      <w:r w:rsidR="00BA168C">
        <w:rPr>
          <w:rFonts w:ascii="Arial" w:hAnsi="Arial" w:cs="Arial"/>
          <w:sz w:val="24"/>
          <w:szCs w:val="24"/>
        </w:rPr>
        <w:t xml:space="preserve"> </w:t>
      </w:r>
      <w:r w:rsidRPr="00BA168C">
        <w:rPr>
          <w:rFonts w:ascii="Arial" w:hAnsi="Arial" w:cs="Arial"/>
          <w:sz w:val="24"/>
          <w:szCs w:val="24"/>
        </w:rPr>
        <w:t>inne, jakie?</w:t>
      </w:r>
    </w:p>
    <w:p w14:paraId="128FDCE7" w14:textId="6A9D6937" w:rsidR="003E05DA" w:rsidRPr="003E05DA" w:rsidRDefault="003E05DA" w:rsidP="00BA168C">
      <w:pPr>
        <w:spacing w:after="0" w:line="360" w:lineRule="auto"/>
        <w:ind w:firstLine="360"/>
        <w:rPr>
          <w:rFonts w:ascii="Arial" w:hAnsi="Arial" w:cs="Arial"/>
          <w:sz w:val="24"/>
          <w:szCs w:val="24"/>
        </w:rPr>
      </w:pPr>
      <w:bookmarkStart w:id="15" w:name="_Hlk130821873"/>
      <w:r w:rsidRPr="003E05DA">
        <w:rPr>
          <w:rFonts w:ascii="Arial" w:eastAsia="Times New Roman" w:hAnsi="Arial" w:cs="Arial"/>
          <w:sz w:val="24"/>
          <w:szCs w:val="24"/>
          <w:lang w:eastAsia="pl-PL"/>
        </w:rPr>
        <w:t xml:space="preserve">Pytanie kluczowe, na które uczniowie i uczennice próbują udzielić odpowiedzi w trakcie wykonywania zadania:  </w:t>
      </w:r>
      <w:r w:rsidRPr="003E05DA">
        <w:rPr>
          <w:rFonts w:ascii="Arial" w:hAnsi="Arial" w:cs="Arial"/>
          <w:sz w:val="24"/>
          <w:szCs w:val="24"/>
        </w:rPr>
        <w:t xml:space="preserve">„Co pomaga w trudnej sytuacji?” . Podczas pracy korzystają z narzędzia do pracy zdalnej Google </w:t>
      </w:r>
      <w:proofErr w:type="spellStart"/>
      <w:r w:rsidRPr="003E05DA">
        <w:rPr>
          <w:rFonts w:ascii="Arial" w:hAnsi="Arial" w:cs="Arial"/>
          <w:sz w:val="24"/>
          <w:szCs w:val="24"/>
        </w:rPr>
        <w:t>Docs</w:t>
      </w:r>
      <w:proofErr w:type="spellEnd"/>
      <w:r w:rsidRPr="003E05DA">
        <w:rPr>
          <w:rFonts w:ascii="Arial" w:hAnsi="Arial" w:cs="Arial"/>
          <w:sz w:val="24"/>
          <w:szCs w:val="24"/>
        </w:rPr>
        <w:t xml:space="preserve">. </w:t>
      </w:r>
      <w:bookmarkEnd w:id="15"/>
      <w:r w:rsidRPr="003E05DA">
        <w:rPr>
          <w:rFonts w:ascii="Arial" w:hAnsi="Arial" w:cs="Arial"/>
          <w:sz w:val="24"/>
          <w:szCs w:val="24"/>
        </w:rPr>
        <w:t>Wspieranie zaangażowania oraz motywacji do wykonywania zadania online przez uczniów i uczennic ze zróżnicowanymi potrzebami edukacyjnymi oraz możliwościami psychofizycznymi polega na aktywizowaniu osób uczących się zdalnie do rozmowy poprzez zadawanie prostych pytań, wskazywanie kluczowych słów, stosowanie umownych gestów.</w:t>
      </w:r>
    </w:p>
    <w:p w14:paraId="260599F1" w14:textId="125E2F5D" w:rsidR="000E36DE" w:rsidRPr="000E36DE" w:rsidRDefault="00D12660" w:rsidP="000E36DE">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6.</w:t>
      </w:r>
      <w:r w:rsidRPr="007B033A">
        <w:rPr>
          <w:rFonts w:ascii="Arial" w:eastAsia="Times New Roman" w:hAnsi="Arial" w:cs="Arial"/>
          <w:sz w:val="24"/>
          <w:szCs w:val="24"/>
          <w:lang w:eastAsia="pl-PL"/>
        </w:rPr>
        <w:t xml:space="preserve"> </w:t>
      </w:r>
      <w:r w:rsidR="000E36DE" w:rsidRPr="000E36DE">
        <w:rPr>
          <w:rFonts w:ascii="Arial" w:eastAsia="Times New Roman" w:hAnsi="Arial" w:cs="Arial"/>
          <w:sz w:val="24"/>
          <w:szCs w:val="24"/>
          <w:lang w:eastAsia="pl-PL"/>
        </w:rPr>
        <w:t xml:space="preserve">Relacje rówieśnicze to sposób wsparcia w trudnych sytuacjach kryzysowych. Jednak wśród młodzieży wiele rozterek wzbudza kwestia </w:t>
      </w:r>
      <w:r w:rsidR="00630870">
        <w:rPr>
          <w:rFonts w:ascii="Arial" w:eastAsia="Times New Roman" w:hAnsi="Arial" w:cs="Arial"/>
          <w:sz w:val="24"/>
          <w:szCs w:val="24"/>
          <w:lang w:eastAsia="pl-PL"/>
        </w:rPr>
        <w:t xml:space="preserve">granicy </w:t>
      </w:r>
      <w:r w:rsidR="000E36DE" w:rsidRPr="000E36DE">
        <w:rPr>
          <w:rFonts w:ascii="Arial" w:eastAsia="Times New Roman" w:hAnsi="Arial" w:cs="Arial"/>
          <w:sz w:val="24"/>
          <w:szCs w:val="24"/>
          <w:lang w:eastAsia="pl-PL"/>
        </w:rPr>
        <w:lastRenderedPageBreak/>
        <w:t>lojalności względem osoby, która potrzebuje pomocy. Rozmowa z dorosłym to nie donoszenie, zdrada, skarżenie. Ukrywanie informacji o kryzysie wyrządza więcej szkody, niż jej ujawnienie</w:t>
      </w:r>
      <w:r w:rsidR="00630870">
        <w:rPr>
          <w:rFonts w:ascii="Arial" w:eastAsia="Times New Roman" w:hAnsi="Arial" w:cs="Arial"/>
          <w:sz w:val="24"/>
          <w:szCs w:val="24"/>
          <w:lang w:eastAsia="pl-PL"/>
        </w:rPr>
        <w:t xml:space="preserve"> osobom dorosłym</w:t>
      </w:r>
      <w:r w:rsidR="000E36DE" w:rsidRPr="000E36DE">
        <w:rPr>
          <w:rFonts w:ascii="Arial" w:eastAsia="Times New Roman" w:hAnsi="Arial" w:cs="Arial"/>
          <w:sz w:val="24"/>
          <w:szCs w:val="24"/>
          <w:lang w:eastAsia="pl-PL"/>
        </w:rPr>
        <w:t xml:space="preserve">. Uczniowie i uczennice otrzymują </w:t>
      </w:r>
      <w:r w:rsidR="00630870">
        <w:rPr>
          <w:rFonts w:ascii="Arial" w:eastAsia="Times New Roman" w:hAnsi="Arial" w:cs="Arial"/>
          <w:sz w:val="24"/>
          <w:szCs w:val="24"/>
          <w:lang w:eastAsia="pl-PL"/>
        </w:rPr>
        <w:t>w</w:t>
      </w:r>
      <w:r w:rsidR="000E36DE" w:rsidRPr="000E36DE">
        <w:rPr>
          <w:rFonts w:ascii="Arial" w:eastAsia="Times New Roman" w:hAnsi="Arial" w:cs="Arial"/>
          <w:sz w:val="24"/>
          <w:szCs w:val="24"/>
          <w:lang w:eastAsia="pl-PL"/>
        </w:rPr>
        <w:t xml:space="preserve"> Google </w:t>
      </w:r>
      <w:proofErr w:type="spellStart"/>
      <w:r w:rsidR="000E36DE" w:rsidRPr="000E36DE">
        <w:rPr>
          <w:rFonts w:ascii="Arial" w:eastAsia="Times New Roman" w:hAnsi="Arial" w:cs="Arial"/>
          <w:sz w:val="24"/>
          <w:szCs w:val="24"/>
          <w:lang w:eastAsia="pl-PL"/>
        </w:rPr>
        <w:t>Gmail</w:t>
      </w:r>
      <w:proofErr w:type="spellEnd"/>
      <w:r w:rsidR="000E36DE" w:rsidRPr="000E36DE">
        <w:rPr>
          <w:rFonts w:ascii="Arial" w:eastAsia="Times New Roman" w:hAnsi="Arial" w:cs="Arial"/>
          <w:sz w:val="24"/>
          <w:szCs w:val="24"/>
          <w:lang w:eastAsia="pl-PL"/>
        </w:rPr>
        <w:t xml:space="preserve"> jedno pytanie „Co zrobić w sytuacji, kiedy: kolega żegna się z tobą, przyjaciółka, nieoczekiwanie przeprasza cię za wszystkie złe rzeczy, które zrobiła lub nie i zapewnia, że to się już nigdy więcej nie powtórzy, kolega mówi, że rozstał się ze sympatią i nie chce już dłużej żyć, rówieśnik napisał post, że rodzice go wyrzucą z domu za kolejną jedynkę”, inne. </w:t>
      </w:r>
      <w:r w:rsidR="000E36DE">
        <w:rPr>
          <w:rFonts w:ascii="Arial" w:eastAsia="Times New Roman" w:hAnsi="Arial" w:cs="Arial"/>
          <w:sz w:val="24"/>
          <w:szCs w:val="24"/>
          <w:lang w:eastAsia="pl-PL"/>
        </w:rPr>
        <w:t>Odpowiedź ustalają</w:t>
      </w:r>
      <w:r w:rsidR="000E36DE" w:rsidRPr="000E36DE">
        <w:rPr>
          <w:rFonts w:ascii="Arial" w:eastAsia="Times New Roman" w:hAnsi="Arial" w:cs="Arial"/>
          <w:sz w:val="24"/>
          <w:szCs w:val="24"/>
          <w:lang w:eastAsia="pl-PL"/>
        </w:rPr>
        <w:t xml:space="preserve"> współpracując online w parach. </w:t>
      </w:r>
    </w:p>
    <w:p w14:paraId="2FCE43F6" w14:textId="2641C42B" w:rsidR="00D12660" w:rsidRPr="007B033A" w:rsidRDefault="000E36DE" w:rsidP="000E36DE">
      <w:pPr>
        <w:spacing w:after="0" w:line="360" w:lineRule="auto"/>
        <w:ind w:firstLine="708"/>
        <w:rPr>
          <w:rFonts w:ascii="Arial" w:eastAsia="Times New Roman" w:hAnsi="Arial" w:cs="Arial"/>
          <w:sz w:val="24"/>
          <w:szCs w:val="24"/>
          <w:lang w:eastAsia="pl-PL"/>
        </w:rPr>
      </w:pPr>
      <w:r w:rsidRPr="000E36DE">
        <w:rPr>
          <w:rFonts w:ascii="Arial" w:eastAsia="Times New Roman" w:hAnsi="Arial" w:cs="Arial"/>
          <w:sz w:val="24"/>
          <w:szCs w:val="24"/>
          <w:lang w:eastAsia="pl-PL"/>
        </w:rPr>
        <w:t xml:space="preserve">Wychowawca lub specjalista powinien zapewnić podczas wykonywania zadania online zróżnicowanie form ekspresji wiedzy przez uczniów i uczennice ze zróżnicowanymi potrzebami edukacyjnymi oraz możliwościami psychofizycznymi biorącymi udział w zajęciach edukacji zdalnej. </w:t>
      </w:r>
      <w:bookmarkStart w:id="16" w:name="_Hlk130889316"/>
      <w:r w:rsidRPr="000E36DE">
        <w:rPr>
          <w:rFonts w:ascii="Arial" w:eastAsia="Times New Roman" w:hAnsi="Arial" w:cs="Arial"/>
          <w:sz w:val="24"/>
          <w:szCs w:val="24"/>
          <w:lang w:eastAsia="pl-PL"/>
        </w:rPr>
        <w:t>Pytanie kluczowe, na które uczniowie i uczennice próbują udzielić odpowiedzi w trakcie wykonywania zadania:  „Jak radzić sobie z dylematem lojalności wobec rówieśnika?” .</w:t>
      </w:r>
    </w:p>
    <w:bookmarkEnd w:id="16"/>
    <w:p w14:paraId="1711F854" w14:textId="4CE3D721" w:rsidR="00D12660" w:rsidRPr="00BA168C" w:rsidRDefault="00D12660" w:rsidP="00BA168C">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7.</w:t>
      </w:r>
      <w:r w:rsidRPr="007B033A">
        <w:rPr>
          <w:rFonts w:ascii="Arial" w:eastAsia="Times New Roman" w:hAnsi="Arial" w:cs="Arial"/>
          <w:sz w:val="24"/>
          <w:szCs w:val="24"/>
          <w:lang w:eastAsia="pl-PL"/>
        </w:rPr>
        <w:t xml:space="preserve"> </w:t>
      </w:r>
      <w:r w:rsidR="00BA168C" w:rsidRPr="00BA168C">
        <w:rPr>
          <w:rFonts w:ascii="Arial" w:eastAsia="Times New Roman" w:hAnsi="Arial" w:cs="Arial"/>
          <w:sz w:val="24"/>
          <w:szCs w:val="24"/>
          <w:lang w:eastAsia="pl-PL"/>
        </w:rPr>
        <w:t xml:space="preserve">Osoba prowadząca przedstawia mini-wykład </w:t>
      </w:r>
      <w:bookmarkStart w:id="17" w:name="_Hlk130889493"/>
      <w:r w:rsidR="00BA168C" w:rsidRPr="00BA168C">
        <w:rPr>
          <w:rFonts w:ascii="Arial" w:eastAsia="Times New Roman" w:hAnsi="Arial" w:cs="Arial"/>
          <w:sz w:val="24"/>
          <w:szCs w:val="24"/>
          <w:lang w:eastAsia="pl-PL"/>
        </w:rPr>
        <w:t>online z</w:t>
      </w:r>
      <w:r w:rsidR="00BA168C">
        <w:rPr>
          <w:rFonts w:ascii="Arial" w:eastAsia="Times New Roman" w:hAnsi="Arial" w:cs="Arial"/>
          <w:sz w:val="24"/>
          <w:szCs w:val="24"/>
          <w:lang w:eastAsia="pl-PL"/>
        </w:rPr>
        <w:t xml:space="preserve"> </w:t>
      </w:r>
      <w:r w:rsidR="00BA168C" w:rsidRPr="00BA168C">
        <w:rPr>
          <w:rFonts w:ascii="Arial" w:eastAsia="Times New Roman" w:hAnsi="Arial" w:cs="Arial"/>
          <w:sz w:val="24"/>
          <w:szCs w:val="24"/>
          <w:lang w:eastAsia="pl-PL"/>
        </w:rPr>
        <w:t xml:space="preserve">Google </w:t>
      </w:r>
      <w:proofErr w:type="spellStart"/>
      <w:r w:rsidR="00BA168C" w:rsidRPr="00BA168C">
        <w:rPr>
          <w:rFonts w:ascii="Arial" w:eastAsia="Times New Roman" w:hAnsi="Arial" w:cs="Arial"/>
          <w:sz w:val="24"/>
          <w:szCs w:val="24"/>
          <w:lang w:eastAsia="pl-PL"/>
        </w:rPr>
        <w:t>Slides</w:t>
      </w:r>
      <w:proofErr w:type="spellEnd"/>
      <w:r w:rsidR="00BA168C" w:rsidRPr="00BA168C">
        <w:rPr>
          <w:rFonts w:ascii="Arial" w:eastAsia="Times New Roman" w:hAnsi="Arial" w:cs="Arial"/>
          <w:sz w:val="24"/>
          <w:szCs w:val="24"/>
          <w:lang w:eastAsia="pl-PL"/>
        </w:rPr>
        <w:t xml:space="preserve"> </w:t>
      </w:r>
      <w:bookmarkEnd w:id="17"/>
      <w:r w:rsidR="00BA168C" w:rsidRPr="00BA168C">
        <w:rPr>
          <w:rFonts w:ascii="Arial" w:eastAsia="Times New Roman" w:hAnsi="Arial" w:cs="Arial"/>
          <w:sz w:val="24"/>
          <w:szCs w:val="24"/>
          <w:lang w:eastAsia="pl-PL"/>
        </w:rPr>
        <w:t xml:space="preserve">na temat możliwości uzyskania wsparcia i pomocy przez młodzież w sytuacjach </w:t>
      </w:r>
      <w:r w:rsidR="00BA168C">
        <w:rPr>
          <w:rFonts w:ascii="Arial" w:eastAsia="Times New Roman" w:hAnsi="Arial" w:cs="Arial"/>
          <w:sz w:val="24"/>
          <w:szCs w:val="24"/>
          <w:lang w:eastAsia="pl-PL"/>
        </w:rPr>
        <w:t>kryzysowych między innymi</w:t>
      </w:r>
      <w:r w:rsidR="00BA168C" w:rsidRPr="00BA168C">
        <w:rPr>
          <w:rFonts w:ascii="Arial" w:eastAsia="Times New Roman" w:hAnsi="Arial" w:cs="Arial"/>
          <w:sz w:val="24"/>
          <w:szCs w:val="24"/>
          <w:lang w:eastAsia="pl-PL"/>
        </w:rPr>
        <w:t xml:space="preserve"> u wychowawcy, psychologa i pedagoga szkolnego, u specjalisty w organizacjach świadczących wsparcie lokaln</w:t>
      </w:r>
      <w:r w:rsidR="00BA168C">
        <w:rPr>
          <w:rFonts w:ascii="Arial" w:eastAsia="Times New Roman" w:hAnsi="Arial" w:cs="Arial"/>
          <w:sz w:val="24"/>
          <w:szCs w:val="24"/>
          <w:lang w:eastAsia="pl-PL"/>
        </w:rPr>
        <w:t>ie (</w:t>
      </w:r>
      <w:r w:rsidR="00BA168C" w:rsidRPr="00BA168C">
        <w:rPr>
          <w:rFonts w:ascii="Arial" w:eastAsia="Times New Roman" w:hAnsi="Arial" w:cs="Arial"/>
          <w:sz w:val="24"/>
          <w:szCs w:val="24"/>
          <w:lang w:eastAsia="pl-PL"/>
        </w:rPr>
        <w:t>Ośrodek Interwencji Kryzysowej</w:t>
      </w:r>
      <w:r w:rsidR="00BA168C">
        <w:rPr>
          <w:rFonts w:ascii="Arial" w:eastAsia="Times New Roman" w:hAnsi="Arial" w:cs="Arial"/>
          <w:sz w:val="24"/>
          <w:szCs w:val="24"/>
          <w:lang w:eastAsia="pl-PL"/>
        </w:rPr>
        <w:t>) oraz</w:t>
      </w:r>
      <w:r w:rsidR="00BA168C" w:rsidRPr="00BA168C">
        <w:rPr>
          <w:rFonts w:ascii="Arial" w:eastAsia="Times New Roman" w:hAnsi="Arial" w:cs="Arial"/>
          <w:sz w:val="24"/>
          <w:szCs w:val="24"/>
          <w:lang w:eastAsia="pl-PL"/>
        </w:rPr>
        <w:t xml:space="preserve"> </w:t>
      </w:r>
      <w:r w:rsidR="00BA168C">
        <w:rPr>
          <w:rFonts w:ascii="Arial" w:eastAsia="Times New Roman" w:hAnsi="Arial" w:cs="Arial"/>
          <w:sz w:val="24"/>
          <w:szCs w:val="24"/>
          <w:lang w:eastAsia="pl-PL"/>
        </w:rPr>
        <w:t>krajowo (</w:t>
      </w:r>
      <w:r w:rsidR="00BA168C" w:rsidRPr="00BA168C">
        <w:rPr>
          <w:rFonts w:ascii="Arial" w:eastAsia="Times New Roman" w:hAnsi="Arial" w:cs="Arial"/>
          <w:sz w:val="24"/>
          <w:szCs w:val="24"/>
          <w:lang w:eastAsia="pl-PL"/>
        </w:rPr>
        <w:t>Fundacj</w:t>
      </w:r>
      <w:r w:rsidR="00BA168C">
        <w:rPr>
          <w:rFonts w:ascii="Arial" w:eastAsia="Times New Roman" w:hAnsi="Arial" w:cs="Arial"/>
          <w:sz w:val="24"/>
          <w:szCs w:val="24"/>
          <w:lang w:eastAsia="pl-PL"/>
        </w:rPr>
        <w:t>a</w:t>
      </w:r>
      <w:r w:rsidR="00BA168C" w:rsidRPr="00BA168C">
        <w:rPr>
          <w:rFonts w:ascii="Arial" w:eastAsia="Times New Roman" w:hAnsi="Arial" w:cs="Arial"/>
          <w:sz w:val="24"/>
          <w:szCs w:val="24"/>
          <w:lang w:eastAsia="pl-PL"/>
        </w:rPr>
        <w:t xml:space="preserve"> Dajemy Dzieciom Siłę</w:t>
      </w:r>
      <w:r w:rsidR="00BA168C">
        <w:rPr>
          <w:rFonts w:ascii="Arial" w:eastAsia="Times New Roman" w:hAnsi="Arial" w:cs="Arial"/>
          <w:sz w:val="24"/>
          <w:szCs w:val="24"/>
          <w:lang w:eastAsia="pl-PL"/>
        </w:rPr>
        <w:t>).</w:t>
      </w:r>
      <w:r w:rsidR="00BA168C" w:rsidRPr="00BA168C">
        <w:rPr>
          <w:rFonts w:ascii="Arial" w:eastAsia="Times New Roman" w:hAnsi="Arial" w:cs="Arial"/>
          <w:sz w:val="24"/>
          <w:szCs w:val="24"/>
          <w:lang w:eastAsia="pl-PL"/>
        </w:rPr>
        <w:t xml:space="preserve"> Pytanie kluczowe, na które uczniowie i uczennice próbują udzielić odpowiedzi w trakcie wykonywania zadania:  „Gdzie szukać wsparcia i pomocy w trudnych sytuacjach?”. Wychowawca lub specjalista powinien zadbać o różnorodne sposoby zaangażowania uczniów i uczennic ze zróżnicowanymi potrzebami edukacyjnymi oraz możliwościami psychofizycznymi w proces zdalnego uczenia się.</w:t>
      </w:r>
    </w:p>
    <w:p w14:paraId="59BC1989" w14:textId="77777777" w:rsidR="00630870" w:rsidRDefault="00D12660" w:rsidP="00630870">
      <w:pPr>
        <w:spacing w:after="0" w:line="360" w:lineRule="auto"/>
        <w:ind w:firstLine="708"/>
        <w:rPr>
          <w:rFonts w:ascii="Arial" w:hAnsi="Arial" w:cs="Arial"/>
          <w:bCs/>
          <w:sz w:val="24"/>
          <w:szCs w:val="24"/>
        </w:rPr>
      </w:pPr>
      <w:r w:rsidRPr="007B033A">
        <w:rPr>
          <w:rFonts w:ascii="Arial" w:hAnsi="Arial" w:cs="Arial"/>
          <w:b/>
          <w:sz w:val="24"/>
          <w:szCs w:val="24"/>
        </w:rPr>
        <w:t>EWALUACJA ZAJĘĆ</w:t>
      </w:r>
      <w:r>
        <w:rPr>
          <w:rFonts w:ascii="Arial" w:hAnsi="Arial" w:cs="Arial"/>
          <w:b/>
          <w:sz w:val="24"/>
          <w:szCs w:val="24"/>
        </w:rPr>
        <w:t xml:space="preserve"> </w:t>
      </w:r>
    </w:p>
    <w:p w14:paraId="321A6FDB" w14:textId="74897E38" w:rsidR="00D12660" w:rsidRPr="00630870" w:rsidRDefault="000B728F" w:rsidP="00630870">
      <w:pPr>
        <w:spacing w:after="0" w:line="360" w:lineRule="auto"/>
        <w:ind w:firstLine="708"/>
        <w:rPr>
          <w:rFonts w:ascii="Arial" w:hAnsi="Arial" w:cs="Arial"/>
          <w:bCs/>
          <w:sz w:val="24"/>
          <w:szCs w:val="24"/>
        </w:rPr>
      </w:pPr>
      <w:r>
        <w:rPr>
          <w:rFonts w:ascii="Arial" w:hAnsi="Arial" w:cs="Arial"/>
          <w:bCs/>
          <w:sz w:val="24"/>
          <w:szCs w:val="24"/>
        </w:rPr>
        <w:t xml:space="preserve">Uczniowie i uczennice ustalają wspólnie odpowiedzi na pytania kluczowe: </w:t>
      </w:r>
      <w:r w:rsidR="00751487" w:rsidRPr="00751487">
        <w:rPr>
          <w:rFonts w:ascii="Arial" w:hAnsi="Arial" w:cs="Arial"/>
          <w:bCs/>
          <w:sz w:val="24"/>
          <w:szCs w:val="24"/>
        </w:rPr>
        <w:t>„Co czuje osoba, która przeżywa kryzys?”, „Na co uważać w sytuacji kryzysu?”, „Co pomaga w trudnej sytuacji?”, „Jak radzić sobie z dylematem lojalności wobec rówieśnika?”, „Gdzie szukać wsparcia i pomocy w trudnych sytuacjach?”</w:t>
      </w:r>
      <w:r w:rsidRPr="00751487">
        <w:rPr>
          <w:rFonts w:ascii="Arial" w:hAnsi="Arial" w:cs="Arial"/>
          <w:bCs/>
          <w:sz w:val="24"/>
          <w:szCs w:val="24"/>
        </w:rPr>
        <w:t xml:space="preserve">. </w:t>
      </w:r>
      <w:r>
        <w:rPr>
          <w:rFonts w:ascii="Arial" w:hAnsi="Arial" w:cs="Arial"/>
          <w:bCs/>
          <w:sz w:val="24"/>
          <w:szCs w:val="24"/>
        </w:rPr>
        <w:t xml:space="preserve">Zadanie zostaje wykonane z wykorzystaniem narzędzia do współpracy online Google </w:t>
      </w:r>
      <w:proofErr w:type="spellStart"/>
      <w:r w:rsidRPr="007A76F6">
        <w:rPr>
          <w:rFonts w:ascii="Arial" w:hAnsi="Arial" w:cs="Arial"/>
          <w:bCs/>
          <w:sz w:val="24"/>
          <w:szCs w:val="24"/>
        </w:rPr>
        <w:t>Forms</w:t>
      </w:r>
      <w:proofErr w:type="spellEnd"/>
      <w:r>
        <w:rPr>
          <w:rFonts w:ascii="Arial" w:hAnsi="Arial" w:cs="Arial"/>
          <w:bCs/>
          <w:sz w:val="24"/>
          <w:szCs w:val="24"/>
        </w:rPr>
        <w:t xml:space="preserve">. </w:t>
      </w:r>
      <w:r w:rsidRPr="00064074">
        <w:rPr>
          <w:rFonts w:ascii="Arial" w:hAnsi="Arial" w:cs="Arial"/>
          <w:bCs/>
          <w:sz w:val="24"/>
          <w:szCs w:val="24"/>
        </w:rPr>
        <w:t xml:space="preserve">Wspieranie przez wychowawcę lub specjalistę zaangażowania </w:t>
      </w:r>
      <w:r w:rsidR="00630870">
        <w:rPr>
          <w:rFonts w:ascii="Arial" w:hAnsi="Arial" w:cs="Arial"/>
          <w:bCs/>
          <w:sz w:val="24"/>
          <w:szCs w:val="24"/>
        </w:rPr>
        <w:t>i</w:t>
      </w:r>
      <w:r w:rsidRPr="00064074">
        <w:rPr>
          <w:rFonts w:ascii="Arial" w:hAnsi="Arial" w:cs="Arial"/>
          <w:bCs/>
          <w:sz w:val="24"/>
          <w:szCs w:val="24"/>
        </w:rPr>
        <w:t xml:space="preserve"> motywacji uczniów i uczennic ze zróżnicowanymi potrzebami edukacyjnymi </w:t>
      </w:r>
      <w:r w:rsidR="00630870">
        <w:rPr>
          <w:rFonts w:ascii="Arial" w:hAnsi="Arial" w:cs="Arial"/>
          <w:bCs/>
          <w:sz w:val="24"/>
          <w:szCs w:val="24"/>
        </w:rPr>
        <w:t xml:space="preserve">oraz </w:t>
      </w:r>
      <w:r w:rsidR="00630870" w:rsidRPr="00064074">
        <w:rPr>
          <w:rFonts w:ascii="Arial" w:hAnsi="Arial" w:cs="Arial"/>
          <w:bCs/>
          <w:sz w:val="24"/>
          <w:szCs w:val="24"/>
        </w:rPr>
        <w:t>psychofizycznymi</w:t>
      </w:r>
      <w:r w:rsidRPr="00064074">
        <w:rPr>
          <w:rFonts w:ascii="Arial" w:hAnsi="Arial" w:cs="Arial"/>
          <w:bCs/>
          <w:sz w:val="24"/>
          <w:szCs w:val="24"/>
        </w:rPr>
        <w:t xml:space="preserve"> możliwościami do wykonywania zadania online w formie udzielanej na bieżąco ustnej bądź pisemnej konstruktywnej informacji zwrotnej</w:t>
      </w:r>
      <w:r w:rsidRPr="00C024FA">
        <w:t xml:space="preserve"> </w:t>
      </w:r>
      <w:r w:rsidRPr="00C024FA">
        <w:rPr>
          <w:rFonts w:ascii="Arial" w:hAnsi="Arial" w:cs="Arial"/>
          <w:bCs/>
          <w:sz w:val="24"/>
          <w:szCs w:val="24"/>
        </w:rPr>
        <w:t>z wykorzystaniem Google Chat</w:t>
      </w:r>
      <w:r w:rsidR="00D12660">
        <w:rPr>
          <w:rFonts w:ascii="Arial" w:hAnsi="Arial" w:cs="Arial"/>
          <w:bCs/>
          <w:sz w:val="24"/>
          <w:szCs w:val="24"/>
        </w:rPr>
        <w:t xml:space="preserve">. </w:t>
      </w:r>
    </w:p>
    <w:p w14:paraId="6F5302B7" w14:textId="110BB5AF" w:rsidR="00B526C2" w:rsidRPr="007B033A" w:rsidRDefault="00D12660" w:rsidP="002244FC">
      <w:pPr>
        <w:pStyle w:val="Nagwek2"/>
      </w:pPr>
      <w:r w:rsidRPr="007B033A">
        <w:br w:type="page"/>
      </w:r>
      <w:bookmarkStart w:id="18" w:name="_Toc130389592"/>
      <w:r w:rsidR="005D289D" w:rsidRPr="007B033A">
        <w:lastRenderedPageBreak/>
        <w:t>BIBLIOGRAFIA</w:t>
      </w:r>
      <w:bookmarkEnd w:id="18"/>
    </w:p>
    <w:p w14:paraId="2DA78A80" w14:textId="77777777" w:rsidR="008C7877" w:rsidRPr="00E517B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 xml:space="preserve">Fengler J., (2001), </w:t>
      </w:r>
      <w:r w:rsidRPr="00E517B7">
        <w:rPr>
          <w:rFonts w:ascii="Arial" w:hAnsi="Arial" w:cs="Arial"/>
          <w:i/>
          <w:iCs/>
          <w:sz w:val="24"/>
          <w:szCs w:val="24"/>
        </w:rPr>
        <w:t>Pomaganie męczy</w:t>
      </w:r>
      <w:r w:rsidRPr="00E517B7">
        <w:rPr>
          <w:rFonts w:ascii="Arial" w:hAnsi="Arial" w:cs="Arial"/>
          <w:sz w:val="24"/>
          <w:szCs w:val="24"/>
        </w:rPr>
        <w:t>, Gdańsk: Gdańskie Wydawnictwo Psychologiczne.</w:t>
      </w:r>
    </w:p>
    <w:p w14:paraId="0F791AFB" w14:textId="77777777" w:rsidR="008C7877" w:rsidRPr="00E517B7" w:rsidRDefault="008C7877">
      <w:pPr>
        <w:pStyle w:val="Akapitzlist"/>
        <w:numPr>
          <w:ilvl w:val="0"/>
          <w:numId w:val="14"/>
        </w:numPr>
        <w:spacing w:after="0" w:line="360" w:lineRule="auto"/>
        <w:rPr>
          <w:rFonts w:ascii="Arial" w:hAnsi="Arial" w:cs="Arial"/>
          <w:sz w:val="24"/>
          <w:szCs w:val="24"/>
        </w:rPr>
      </w:pPr>
      <w:proofErr w:type="spellStart"/>
      <w:r w:rsidRPr="00E517B7">
        <w:rPr>
          <w:rFonts w:ascii="Arial" w:hAnsi="Arial" w:cs="Arial"/>
          <w:sz w:val="24"/>
          <w:szCs w:val="24"/>
        </w:rPr>
        <w:t>Greenstone</w:t>
      </w:r>
      <w:proofErr w:type="spellEnd"/>
      <w:r w:rsidRPr="00E517B7">
        <w:rPr>
          <w:rFonts w:ascii="Arial" w:hAnsi="Arial" w:cs="Arial"/>
          <w:sz w:val="24"/>
          <w:szCs w:val="24"/>
        </w:rPr>
        <w:t xml:space="preserve"> J.L., </w:t>
      </w:r>
      <w:proofErr w:type="spellStart"/>
      <w:r w:rsidRPr="00E517B7">
        <w:rPr>
          <w:rFonts w:ascii="Arial" w:hAnsi="Arial" w:cs="Arial"/>
          <w:sz w:val="24"/>
          <w:szCs w:val="24"/>
        </w:rPr>
        <w:t>Leviton</w:t>
      </w:r>
      <w:proofErr w:type="spellEnd"/>
      <w:r w:rsidRPr="00D133E2">
        <w:rPr>
          <w:rFonts w:ascii="Arial" w:hAnsi="Arial" w:cs="Arial"/>
          <w:sz w:val="24"/>
          <w:szCs w:val="24"/>
        </w:rPr>
        <w:t xml:space="preserve"> </w:t>
      </w:r>
      <w:r w:rsidRPr="00E517B7">
        <w:rPr>
          <w:rFonts w:ascii="Arial" w:hAnsi="Arial" w:cs="Arial"/>
          <w:sz w:val="24"/>
          <w:szCs w:val="24"/>
        </w:rPr>
        <w:t xml:space="preserve">S.C., (2006), </w:t>
      </w:r>
      <w:r w:rsidRPr="00E517B7">
        <w:rPr>
          <w:rFonts w:ascii="Arial" w:hAnsi="Arial" w:cs="Arial"/>
          <w:i/>
          <w:iCs/>
          <w:sz w:val="24"/>
          <w:szCs w:val="24"/>
        </w:rPr>
        <w:t>Interwencja kryzysowa</w:t>
      </w:r>
      <w:r w:rsidRPr="00E517B7">
        <w:rPr>
          <w:rFonts w:ascii="Arial" w:hAnsi="Arial" w:cs="Arial"/>
          <w:sz w:val="24"/>
          <w:szCs w:val="24"/>
        </w:rPr>
        <w:t xml:space="preserve">, Gdańsk: Gdańskie Wydawnictwo Psychologiczne. </w:t>
      </w:r>
    </w:p>
    <w:p w14:paraId="340CD7CA" w14:textId="77777777" w:rsidR="008C7877" w:rsidRPr="009A370A" w:rsidRDefault="008C7877">
      <w:pPr>
        <w:pStyle w:val="Akapitzlist"/>
        <w:numPr>
          <w:ilvl w:val="0"/>
          <w:numId w:val="14"/>
        </w:numPr>
        <w:spacing w:after="0" w:line="360" w:lineRule="auto"/>
        <w:rPr>
          <w:rFonts w:ascii="Arial" w:hAnsi="Arial" w:cs="Arial"/>
          <w:sz w:val="24"/>
          <w:szCs w:val="24"/>
        </w:rPr>
      </w:pPr>
      <w:r w:rsidRPr="009A370A">
        <w:rPr>
          <w:rFonts w:ascii="Arial" w:hAnsi="Arial" w:cs="Arial"/>
          <w:sz w:val="24"/>
          <w:szCs w:val="24"/>
        </w:rPr>
        <w:t xml:space="preserve">Grudzińska Z., (2020), </w:t>
      </w:r>
      <w:r w:rsidRPr="009A370A">
        <w:rPr>
          <w:rFonts w:ascii="Arial" w:hAnsi="Arial" w:cs="Arial"/>
          <w:i/>
          <w:iCs/>
          <w:sz w:val="24"/>
          <w:szCs w:val="24"/>
        </w:rPr>
        <w:t>Rówieśnicza interwencja kryzysowa</w:t>
      </w:r>
      <w:r w:rsidRPr="009A370A">
        <w:rPr>
          <w:rFonts w:ascii="Arial" w:hAnsi="Arial" w:cs="Arial"/>
          <w:sz w:val="24"/>
          <w:szCs w:val="24"/>
        </w:rPr>
        <w:t xml:space="preserve">, „Sygnał”, 12, 2020, s. 8-13. </w:t>
      </w:r>
    </w:p>
    <w:p w14:paraId="6BBF3A98" w14:textId="77777777" w:rsidR="008C7877" w:rsidRPr="00E517B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 xml:space="preserve">Jagieła J., (2009), </w:t>
      </w:r>
      <w:r w:rsidRPr="00E517B7">
        <w:rPr>
          <w:rFonts w:ascii="Arial" w:hAnsi="Arial" w:cs="Arial"/>
          <w:i/>
          <w:iCs/>
          <w:sz w:val="24"/>
          <w:szCs w:val="24"/>
        </w:rPr>
        <w:t>Kryzys w szkole. Krótki poradnik psychologiczny</w:t>
      </w:r>
      <w:r w:rsidRPr="00E517B7">
        <w:rPr>
          <w:rFonts w:ascii="Arial" w:hAnsi="Arial" w:cs="Arial"/>
          <w:sz w:val="24"/>
          <w:szCs w:val="24"/>
        </w:rPr>
        <w:t xml:space="preserve">, Kraków: Wydawnictwo RUBIKON. </w:t>
      </w:r>
    </w:p>
    <w:p w14:paraId="2237CDBC" w14:textId="41E7F850" w:rsidR="008C7877" w:rsidRPr="00E517B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 xml:space="preserve">James R.K., </w:t>
      </w:r>
      <w:proofErr w:type="spellStart"/>
      <w:r w:rsidRPr="00E517B7">
        <w:rPr>
          <w:rFonts w:ascii="Arial" w:hAnsi="Arial" w:cs="Arial"/>
          <w:sz w:val="24"/>
          <w:szCs w:val="24"/>
        </w:rPr>
        <w:t>Gilliland</w:t>
      </w:r>
      <w:proofErr w:type="spellEnd"/>
      <w:r w:rsidRPr="00E517B7">
        <w:rPr>
          <w:rFonts w:ascii="Arial" w:hAnsi="Arial" w:cs="Arial"/>
          <w:sz w:val="24"/>
          <w:szCs w:val="24"/>
        </w:rPr>
        <w:t xml:space="preserve"> B.E., (200</w:t>
      </w:r>
      <w:r w:rsidR="001A0EFC">
        <w:rPr>
          <w:rFonts w:ascii="Arial" w:hAnsi="Arial" w:cs="Arial"/>
          <w:sz w:val="24"/>
          <w:szCs w:val="24"/>
        </w:rPr>
        <w:t>8</w:t>
      </w:r>
      <w:r w:rsidRPr="00E517B7">
        <w:rPr>
          <w:rFonts w:ascii="Arial" w:hAnsi="Arial" w:cs="Arial"/>
          <w:sz w:val="24"/>
          <w:szCs w:val="24"/>
        </w:rPr>
        <w:t xml:space="preserve">), </w:t>
      </w:r>
      <w:r w:rsidRPr="00E517B7">
        <w:rPr>
          <w:rFonts w:ascii="Arial" w:hAnsi="Arial" w:cs="Arial"/>
          <w:i/>
          <w:iCs/>
          <w:sz w:val="24"/>
          <w:szCs w:val="24"/>
        </w:rPr>
        <w:t>Strategie interwencji kryzysowej. Pomoc psychologiczna poprzedzająca terapię</w:t>
      </w:r>
      <w:r w:rsidRPr="00E517B7">
        <w:rPr>
          <w:rFonts w:ascii="Arial" w:hAnsi="Arial" w:cs="Arial"/>
          <w:sz w:val="24"/>
          <w:szCs w:val="24"/>
        </w:rPr>
        <w:t xml:space="preserve">, Warszawa: Wydawnictwo Edukacyjne PARPAMEDIA (PARPA). </w:t>
      </w:r>
    </w:p>
    <w:p w14:paraId="51DC6A28" w14:textId="77777777" w:rsidR="008C7877" w:rsidRPr="00E517B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 xml:space="preserve">Kaczmarek Ł.D., (2016), </w:t>
      </w:r>
      <w:r w:rsidRPr="00E517B7">
        <w:rPr>
          <w:rFonts w:ascii="Arial" w:hAnsi="Arial" w:cs="Arial"/>
          <w:i/>
          <w:iCs/>
          <w:sz w:val="24"/>
          <w:szCs w:val="24"/>
        </w:rPr>
        <w:t>Pozytywne interwencje psychologiczne</w:t>
      </w:r>
      <w:r w:rsidRPr="00E517B7">
        <w:rPr>
          <w:rFonts w:ascii="Arial" w:hAnsi="Arial" w:cs="Arial"/>
          <w:sz w:val="24"/>
          <w:szCs w:val="24"/>
        </w:rPr>
        <w:t xml:space="preserve">, Poznań: Wydawnictwo Zysk i S-ka. </w:t>
      </w:r>
    </w:p>
    <w:p w14:paraId="0FE1579A" w14:textId="77777777" w:rsidR="008C7877" w:rsidRPr="00345BBD" w:rsidRDefault="008C7877">
      <w:pPr>
        <w:pStyle w:val="Akapitzlist"/>
        <w:numPr>
          <w:ilvl w:val="0"/>
          <w:numId w:val="14"/>
        </w:numPr>
        <w:spacing w:after="0" w:line="360" w:lineRule="auto"/>
        <w:rPr>
          <w:rFonts w:ascii="Arial" w:hAnsi="Arial" w:cs="Arial"/>
          <w:sz w:val="24"/>
          <w:szCs w:val="24"/>
        </w:rPr>
      </w:pPr>
      <w:proofErr w:type="spellStart"/>
      <w:r w:rsidRPr="00345BBD">
        <w:rPr>
          <w:rFonts w:ascii="Arial" w:hAnsi="Arial" w:cs="Arial"/>
          <w:sz w:val="24"/>
          <w:szCs w:val="24"/>
        </w:rPr>
        <w:t>Kluczńska</w:t>
      </w:r>
      <w:proofErr w:type="spellEnd"/>
      <w:r w:rsidRPr="00345BBD">
        <w:rPr>
          <w:rFonts w:ascii="Arial" w:hAnsi="Arial" w:cs="Arial"/>
          <w:sz w:val="24"/>
          <w:szCs w:val="24"/>
        </w:rPr>
        <w:t xml:space="preserve"> S., </w:t>
      </w:r>
      <w:proofErr w:type="spellStart"/>
      <w:r w:rsidRPr="00345BBD">
        <w:rPr>
          <w:rFonts w:ascii="Arial" w:hAnsi="Arial" w:cs="Arial"/>
          <w:sz w:val="24"/>
          <w:szCs w:val="24"/>
        </w:rPr>
        <w:t>Czabała</w:t>
      </w:r>
      <w:proofErr w:type="spellEnd"/>
      <w:r w:rsidRPr="00345BBD">
        <w:rPr>
          <w:rFonts w:ascii="Arial" w:hAnsi="Arial" w:cs="Arial"/>
          <w:sz w:val="24"/>
          <w:szCs w:val="24"/>
        </w:rPr>
        <w:t xml:space="preserve"> J. Cz., (2021), </w:t>
      </w:r>
      <w:r w:rsidRPr="00345BBD">
        <w:rPr>
          <w:rFonts w:ascii="Arial" w:hAnsi="Arial" w:cs="Arial"/>
          <w:i/>
          <w:iCs/>
          <w:sz w:val="24"/>
          <w:szCs w:val="24"/>
        </w:rPr>
        <w:t>Interwencja kryzysowa. Wybrane zagadnienia</w:t>
      </w:r>
      <w:r w:rsidRPr="00345BBD">
        <w:rPr>
          <w:rFonts w:ascii="Arial" w:hAnsi="Arial" w:cs="Arial"/>
          <w:sz w:val="24"/>
          <w:szCs w:val="24"/>
        </w:rPr>
        <w:t>, Warszawa: Wydawnictwo Akademia Pedagogiki Specjalnej.</w:t>
      </w:r>
    </w:p>
    <w:p w14:paraId="52EA64F8" w14:textId="77777777" w:rsidR="008C7877" w:rsidRPr="00E517B7" w:rsidRDefault="008C7877">
      <w:pPr>
        <w:pStyle w:val="Akapitzlist"/>
        <w:numPr>
          <w:ilvl w:val="0"/>
          <w:numId w:val="14"/>
        </w:numPr>
        <w:spacing w:after="0" w:line="360" w:lineRule="auto"/>
        <w:rPr>
          <w:rFonts w:ascii="Arial" w:hAnsi="Arial" w:cs="Arial"/>
          <w:sz w:val="24"/>
          <w:szCs w:val="24"/>
        </w:rPr>
      </w:pPr>
      <w:proofErr w:type="spellStart"/>
      <w:r w:rsidRPr="00E517B7">
        <w:rPr>
          <w:rFonts w:ascii="Arial" w:hAnsi="Arial" w:cs="Arial"/>
          <w:sz w:val="24"/>
          <w:szCs w:val="24"/>
        </w:rPr>
        <w:t>Kubacka-Jasiecka</w:t>
      </w:r>
      <w:proofErr w:type="spellEnd"/>
      <w:r w:rsidRPr="00E517B7">
        <w:rPr>
          <w:rFonts w:ascii="Arial" w:hAnsi="Arial" w:cs="Arial"/>
          <w:sz w:val="24"/>
          <w:szCs w:val="24"/>
        </w:rPr>
        <w:t xml:space="preserve"> D., (2010), </w:t>
      </w:r>
      <w:r w:rsidRPr="00E517B7">
        <w:rPr>
          <w:rFonts w:ascii="Arial" w:hAnsi="Arial" w:cs="Arial"/>
          <w:i/>
          <w:iCs/>
          <w:sz w:val="24"/>
          <w:szCs w:val="24"/>
        </w:rPr>
        <w:t>Interwencja kryzysowa. Pomoc w kryzysach psychologicznych</w:t>
      </w:r>
      <w:r w:rsidRPr="00E517B7">
        <w:rPr>
          <w:rFonts w:ascii="Arial" w:hAnsi="Arial" w:cs="Arial"/>
          <w:sz w:val="24"/>
          <w:szCs w:val="24"/>
        </w:rPr>
        <w:t xml:space="preserve">, Warszawa: Wydawnictwa Akademickie i Profesjonalne. </w:t>
      </w:r>
    </w:p>
    <w:p w14:paraId="05305683" w14:textId="77777777" w:rsidR="008C7877" w:rsidRPr="00E517B7" w:rsidRDefault="008C7877">
      <w:pPr>
        <w:pStyle w:val="Akapitzlist"/>
        <w:numPr>
          <w:ilvl w:val="0"/>
          <w:numId w:val="14"/>
        </w:numPr>
        <w:spacing w:after="0" w:line="360" w:lineRule="auto"/>
        <w:rPr>
          <w:rFonts w:ascii="Arial" w:hAnsi="Arial" w:cs="Arial"/>
          <w:sz w:val="24"/>
          <w:szCs w:val="24"/>
        </w:rPr>
      </w:pPr>
      <w:proofErr w:type="spellStart"/>
      <w:r w:rsidRPr="00E517B7">
        <w:rPr>
          <w:rFonts w:ascii="Arial" w:hAnsi="Arial" w:cs="Arial"/>
          <w:sz w:val="24"/>
          <w:szCs w:val="24"/>
        </w:rPr>
        <w:t>Kubacka-Jasiecka</w:t>
      </w:r>
      <w:proofErr w:type="spellEnd"/>
      <w:r w:rsidRPr="00E517B7">
        <w:rPr>
          <w:rFonts w:ascii="Arial" w:hAnsi="Arial" w:cs="Arial"/>
          <w:sz w:val="24"/>
          <w:szCs w:val="24"/>
        </w:rPr>
        <w:t xml:space="preserve"> D., </w:t>
      </w:r>
      <w:proofErr w:type="spellStart"/>
      <w:r w:rsidRPr="00E517B7">
        <w:rPr>
          <w:rFonts w:ascii="Arial" w:hAnsi="Arial" w:cs="Arial"/>
          <w:sz w:val="24"/>
          <w:szCs w:val="24"/>
        </w:rPr>
        <w:t>Mudyń</w:t>
      </w:r>
      <w:proofErr w:type="spellEnd"/>
      <w:r w:rsidRPr="00E517B7">
        <w:rPr>
          <w:rFonts w:ascii="Arial" w:hAnsi="Arial" w:cs="Arial"/>
          <w:sz w:val="24"/>
          <w:szCs w:val="24"/>
        </w:rPr>
        <w:t xml:space="preserve"> K., (red.), (2005), </w:t>
      </w:r>
      <w:r w:rsidRPr="00E517B7">
        <w:rPr>
          <w:rFonts w:ascii="Arial" w:hAnsi="Arial" w:cs="Arial"/>
          <w:i/>
          <w:iCs/>
          <w:sz w:val="24"/>
          <w:szCs w:val="24"/>
        </w:rPr>
        <w:t>Kryzys, interwencja i pomoc psychologiczna. Nowe ujęcie i możliwości</w:t>
      </w:r>
      <w:r w:rsidRPr="00E517B7">
        <w:rPr>
          <w:rFonts w:ascii="Arial" w:hAnsi="Arial" w:cs="Arial"/>
          <w:sz w:val="24"/>
          <w:szCs w:val="24"/>
        </w:rPr>
        <w:t xml:space="preserve">, Toruń: Wydawnictwo Adam Marszałek. </w:t>
      </w:r>
    </w:p>
    <w:p w14:paraId="2A739FF4" w14:textId="77777777" w:rsidR="008C7877" w:rsidRPr="00E517B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 xml:space="preserve">Paradowska D., </w:t>
      </w:r>
      <w:proofErr w:type="spellStart"/>
      <w:r w:rsidRPr="00E517B7">
        <w:rPr>
          <w:rFonts w:ascii="Arial" w:hAnsi="Arial" w:cs="Arial"/>
          <w:sz w:val="24"/>
          <w:szCs w:val="24"/>
        </w:rPr>
        <w:t>Płucienniki</w:t>
      </w:r>
      <w:proofErr w:type="spellEnd"/>
      <w:r w:rsidRPr="00E517B7">
        <w:rPr>
          <w:rFonts w:ascii="Arial" w:hAnsi="Arial" w:cs="Arial"/>
          <w:sz w:val="24"/>
          <w:szCs w:val="24"/>
        </w:rPr>
        <w:t xml:space="preserve"> J., (2017), </w:t>
      </w:r>
      <w:r w:rsidRPr="00C04E56">
        <w:rPr>
          <w:rFonts w:ascii="Arial" w:hAnsi="Arial" w:cs="Arial"/>
          <w:i/>
          <w:iCs/>
          <w:sz w:val="24"/>
          <w:szCs w:val="24"/>
        </w:rPr>
        <w:t>Coaching w sytuacji kryzysu</w:t>
      </w:r>
      <w:r w:rsidRPr="00E517B7">
        <w:rPr>
          <w:rFonts w:ascii="Arial" w:hAnsi="Arial" w:cs="Arial"/>
          <w:sz w:val="24"/>
          <w:szCs w:val="24"/>
        </w:rPr>
        <w:t xml:space="preserve">, Warszawa: Wydawnictwo </w:t>
      </w:r>
      <w:proofErr w:type="spellStart"/>
      <w:r w:rsidRPr="00E517B7">
        <w:rPr>
          <w:rFonts w:ascii="Arial" w:hAnsi="Arial" w:cs="Arial"/>
          <w:sz w:val="24"/>
          <w:szCs w:val="24"/>
        </w:rPr>
        <w:t>Edgard</w:t>
      </w:r>
      <w:proofErr w:type="spellEnd"/>
      <w:r w:rsidRPr="00E517B7">
        <w:rPr>
          <w:rFonts w:ascii="Arial" w:hAnsi="Arial" w:cs="Arial"/>
          <w:sz w:val="24"/>
          <w:szCs w:val="24"/>
        </w:rPr>
        <w:t xml:space="preserve">.  </w:t>
      </w:r>
    </w:p>
    <w:p w14:paraId="30CC2E9B" w14:textId="77777777" w:rsidR="008C7877" w:rsidRDefault="008C7877">
      <w:pPr>
        <w:pStyle w:val="Akapitzlist"/>
        <w:numPr>
          <w:ilvl w:val="0"/>
          <w:numId w:val="14"/>
        </w:numPr>
        <w:spacing w:after="0" w:line="360" w:lineRule="auto"/>
        <w:rPr>
          <w:rFonts w:ascii="Arial" w:hAnsi="Arial" w:cs="Arial"/>
          <w:sz w:val="24"/>
          <w:szCs w:val="24"/>
        </w:rPr>
      </w:pPr>
      <w:proofErr w:type="spellStart"/>
      <w:r w:rsidRPr="00C04E56">
        <w:rPr>
          <w:rFonts w:ascii="Arial" w:hAnsi="Arial" w:cs="Arial"/>
          <w:sz w:val="24"/>
          <w:szCs w:val="24"/>
        </w:rPr>
        <w:t>Pruś</w:t>
      </w:r>
      <w:proofErr w:type="spellEnd"/>
      <w:r w:rsidRPr="00C04E56">
        <w:rPr>
          <w:rFonts w:ascii="Arial" w:hAnsi="Arial" w:cs="Arial"/>
          <w:sz w:val="24"/>
          <w:szCs w:val="24"/>
        </w:rPr>
        <w:t xml:space="preserve"> M., (2023), </w:t>
      </w:r>
      <w:r w:rsidRPr="00C04E56">
        <w:rPr>
          <w:rFonts w:ascii="Arial" w:hAnsi="Arial" w:cs="Arial"/>
          <w:i/>
          <w:iCs/>
          <w:sz w:val="24"/>
          <w:szCs w:val="24"/>
        </w:rPr>
        <w:t>Uczniowie sami sobie dobrze radzą. Interwencje rówieśnicze jako metoda wsparcia w różnych kryzysach</w:t>
      </w:r>
      <w:r w:rsidRPr="00C04E56">
        <w:rPr>
          <w:rFonts w:ascii="Arial" w:hAnsi="Arial" w:cs="Arial"/>
          <w:sz w:val="24"/>
          <w:szCs w:val="24"/>
        </w:rPr>
        <w:t xml:space="preserve">, </w:t>
      </w:r>
      <w:r>
        <w:rPr>
          <w:rFonts w:ascii="Arial" w:hAnsi="Arial" w:cs="Arial"/>
          <w:sz w:val="24"/>
          <w:szCs w:val="24"/>
        </w:rPr>
        <w:t>„</w:t>
      </w:r>
      <w:r w:rsidRPr="00C04E56">
        <w:rPr>
          <w:rFonts w:ascii="Arial" w:hAnsi="Arial" w:cs="Arial"/>
          <w:sz w:val="24"/>
          <w:szCs w:val="24"/>
        </w:rPr>
        <w:t>Monitor Dyrektora Szkoły</w:t>
      </w:r>
      <w:r>
        <w:rPr>
          <w:rFonts w:ascii="Arial" w:hAnsi="Arial" w:cs="Arial"/>
          <w:sz w:val="24"/>
          <w:szCs w:val="24"/>
        </w:rPr>
        <w:t>”</w:t>
      </w:r>
      <w:r w:rsidRPr="00C04E56">
        <w:rPr>
          <w:rFonts w:ascii="Arial" w:hAnsi="Arial" w:cs="Arial"/>
          <w:sz w:val="24"/>
          <w:szCs w:val="24"/>
        </w:rPr>
        <w:t>, 2023, 127</w:t>
      </w:r>
      <w:r>
        <w:rPr>
          <w:rFonts w:ascii="Arial" w:hAnsi="Arial" w:cs="Arial"/>
          <w:sz w:val="24"/>
          <w:szCs w:val="24"/>
        </w:rPr>
        <w:t>, s. 49-57</w:t>
      </w:r>
      <w:r w:rsidRPr="00C04E56">
        <w:rPr>
          <w:rFonts w:ascii="Arial" w:hAnsi="Arial" w:cs="Arial"/>
          <w:sz w:val="24"/>
          <w:szCs w:val="24"/>
        </w:rPr>
        <w:t xml:space="preserve">. </w:t>
      </w:r>
    </w:p>
    <w:p w14:paraId="2424B76B" w14:textId="77777777" w:rsidR="008C7877" w:rsidRPr="00E517B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Stępniewska-</w:t>
      </w:r>
      <w:proofErr w:type="spellStart"/>
      <w:r w:rsidRPr="00E517B7">
        <w:rPr>
          <w:rFonts w:ascii="Arial" w:hAnsi="Arial" w:cs="Arial"/>
          <w:sz w:val="24"/>
          <w:szCs w:val="24"/>
        </w:rPr>
        <w:t>Gębik</w:t>
      </w:r>
      <w:proofErr w:type="spellEnd"/>
      <w:r w:rsidRPr="00E517B7">
        <w:rPr>
          <w:rFonts w:ascii="Arial" w:hAnsi="Arial" w:cs="Arial"/>
          <w:sz w:val="24"/>
          <w:szCs w:val="24"/>
        </w:rPr>
        <w:t xml:space="preserve"> H., Kwiecińska R., (2012), </w:t>
      </w:r>
      <w:r w:rsidRPr="00E517B7">
        <w:rPr>
          <w:rFonts w:ascii="Arial" w:hAnsi="Arial" w:cs="Arial"/>
          <w:i/>
          <w:iCs/>
          <w:sz w:val="24"/>
          <w:szCs w:val="24"/>
        </w:rPr>
        <w:t>Kryzys ucznia – co powinien wiedzieć i zrobić pedagog? Znaczenie kompetencji z zakresu interwencji kryzysowej w pracy pedagogicznej</w:t>
      </w:r>
      <w:r w:rsidRPr="00E517B7">
        <w:rPr>
          <w:rFonts w:ascii="Arial" w:hAnsi="Arial" w:cs="Arial"/>
          <w:sz w:val="24"/>
          <w:szCs w:val="24"/>
        </w:rPr>
        <w:t xml:space="preserve">, „Ruch Pedagogiczny”, 2, 2012, s. 103–117. </w:t>
      </w:r>
    </w:p>
    <w:p w14:paraId="2F9D45CF" w14:textId="77777777" w:rsidR="008C7877" w:rsidRDefault="008C7877">
      <w:pPr>
        <w:pStyle w:val="Akapitzlist"/>
        <w:numPr>
          <w:ilvl w:val="0"/>
          <w:numId w:val="14"/>
        </w:numPr>
        <w:spacing w:after="0" w:line="360" w:lineRule="auto"/>
        <w:rPr>
          <w:rFonts w:ascii="Arial" w:hAnsi="Arial" w:cs="Arial"/>
          <w:sz w:val="24"/>
          <w:szCs w:val="24"/>
        </w:rPr>
      </w:pPr>
      <w:r w:rsidRPr="00E517B7">
        <w:rPr>
          <w:rFonts w:ascii="Arial" w:hAnsi="Arial" w:cs="Arial"/>
          <w:sz w:val="24"/>
          <w:szCs w:val="24"/>
        </w:rPr>
        <w:t xml:space="preserve">Ziółkowska-Maciaszek D., (2021), </w:t>
      </w:r>
      <w:r w:rsidRPr="00E517B7">
        <w:rPr>
          <w:rFonts w:ascii="Arial" w:hAnsi="Arial" w:cs="Arial"/>
          <w:i/>
          <w:iCs/>
          <w:sz w:val="24"/>
          <w:szCs w:val="24"/>
        </w:rPr>
        <w:t>Kryzys w ujęciu psychologiczny</w:t>
      </w:r>
      <w:r w:rsidRPr="00E517B7">
        <w:rPr>
          <w:rFonts w:ascii="Arial" w:hAnsi="Arial" w:cs="Arial"/>
          <w:sz w:val="24"/>
          <w:szCs w:val="24"/>
        </w:rPr>
        <w:t xml:space="preserve">m, [w:] Jesionek R., (red.), (2021), </w:t>
      </w:r>
      <w:r w:rsidRPr="00E517B7">
        <w:rPr>
          <w:rFonts w:ascii="Arial" w:hAnsi="Arial" w:cs="Arial"/>
          <w:i/>
          <w:iCs/>
          <w:sz w:val="24"/>
          <w:szCs w:val="24"/>
        </w:rPr>
        <w:t>Kryzys. Szybkie reagowanie. Poradnik dla kadry pedagogicznej placówek oświatowych</w:t>
      </w:r>
      <w:r w:rsidRPr="00E517B7">
        <w:rPr>
          <w:rFonts w:ascii="Arial" w:hAnsi="Arial" w:cs="Arial"/>
          <w:sz w:val="24"/>
          <w:szCs w:val="24"/>
        </w:rPr>
        <w:t>, Warszawa: Warszawskie Centrum Innowacji Edukacyjno-Społecznych i Szkoleń, s. 48-49.</w:t>
      </w:r>
    </w:p>
    <w:p w14:paraId="09A199E3" w14:textId="09B647AF" w:rsidR="00B526C2" w:rsidRPr="007B033A" w:rsidRDefault="00310E6F" w:rsidP="002244FC">
      <w:pPr>
        <w:pStyle w:val="Nagwek2"/>
      </w:pPr>
      <w:r w:rsidRPr="007B033A">
        <w:br w:type="page"/>
      </w:r>
      <w:bookmarkStart w:id="19" w:name="_Toc130389593"/>
      <w:r w:rsidR="00B526C2" w:rsidRPr="007B033A">
        <w:lastRenderedPageBreak/>
        <w:t>NETOGRAFIA</w:t>
      </w:r>
      <w:bookmarkEnd w:id="19"/>
    </w:p>
    <w:p w14:paraId="686394C4" w14:textId="77777777" w:rsidR="008C7877" w:rsidRPr="00C276A4" w:rsidRDefault="00000000">
      <w:pPr>
        <w:pStyle w:val="Akapitzlist"/>
        <w:numPr>
          <w:ilvl w:val="0"/>
          <w:numId w:val="16"/>
        </w:numPr>
        <w:spacing w:after="160" w:line="360" w:lineRule="auto"/>
        <w:rPr>
          <w:rFonts w:ascii="Arial" w:hAnsi="Arial" w:cs="Arial"/>
          <w:sz w:val="24"/>
          <w:szCs w:val="24"/>
        </w:rPr>
      </w:pPr>
      <w:hyperlink r:id="rId25" w:history="1">
        <w:r w:rsidR="008C7877" w:rsidRPr="00C276A4">
          <w:rPr>
            <w:rStyle w:val="Hipercze"/>
            <w:rFonts w:ascii="Arial" w:hAnsi="Arial" w:cs="Arial"/>
            <w:sz w:val="24"/>
            <w:szCs w:val="24"/>
          </w:rPr>
          <w:t>Druga w nocy, nastolatka pisze mi na Messengerze, że jej koleżanka żegna się ze znajomymi. Udało nam się ją uratować</w:t>
        </w:r>
      </w:hyperlink>
      <w:r w:rsidR="008C7877" w:rsidRPr="00C276A4">
        <w:rPr>
          <w:rFonts w:ascii="Arial" w:hAnsi="Arial" w:cs="Arial"/>
          <w:sz w:val="24"/>
          <w:szCs w:val="24"/>
        </w:rPr>
        <w:t xml:space="preserve">, artykuł w serwisie: </w:t>
      </w:r>
      <w:hyperlink r:id="rId26" w:history="1">
        <w:r w:rsidR="008C7877" w:rsidRPr="00C276A4">
          <w:rPr>
            <w:rStyle w:val="Hipercze"/>
            <w:rFonts w:ascii="Arial" w:hAnsi="Arial" w:cs="Arial"/>
            <w:sz w:val="24"/>
            <w:szCs w:val="24"/>
          </w:rPr>
          <w:t>https://www.wysokieobcasy.pl/zyclepiej/7,53664,26710032,druga-w-nocy-nastolatka-pisze-mi-na-messengerze-ze-jej.html</w:t>
        </w:r>
      </w:hyperlink>
      <w:r w:rsidR="008C7877" w:rsidRPr="00C276A4">
        <w:rPr>
          <w:rFonts w:ascii="Arial" w:hAnsi="Arial" w:cs="Arial"/>
          <w:sz w:val="24"/>
          <w:szCs w:val="24"/>
        </w:rPr>
        <w:t xml:space="preserve">, dostępny online [dostęp: 3.04.2023]. </w:t>
      </w:r>
    </w:p>
    <w:p w14:paraId="4F4F03EF" w14:textId="77777777" w:rsidR="008C7877" w:rsidRPr="00C276A4" w:rsidRDefault="00000000">
      <w:pPr>
        <w:pStyle w:val="Akapitzlist"/>
        <w:numPr>
          <w:ilvl w:val="0"/>
          <w:numId w:val="16"/>
        </w:numPr>
        <w:spacing w:after="160" w:line="360" w:lineRule="auto"/>
        <w:rPr>
          <w:rFonts w:ascii="Arial" w:hAnsi="Arial" w:cs="Arial"/>
          <w:sz w:val="24"/>
          <w:szCs w:val="24"/>
        </w:rPr>
      </w:pPr>
      <w:hyperlink r:id="rId27" w:history="1">
        <w:r w:rsidR="008C7877" w:rsidRPr="00C276A4">
          <w:rPr>
            <w:rStyle w:val="Hipercze"/>
            <w:rFonts w:ascii="Arial" w:hAnsi="Arial" w:cs="Arial"/>
            <w:sz w:val="24"/>
            <w:szCs w:val="24"/>
          </w:rPr>
          <w:t>Interwencja kryzysowa w szkole - kryzys sytuacyjny</w:t>
        </w:r>
      </w:hyperlink>
      <w:r w:rsidR="008C7877" w:rsidRPr="00C276A4">
        <w:rPr>
          <w:rFonts w:ascii="Arial" w:hAnsi="Arial" w:cs="Arial"/>
          <w:sz w:val="24"/>
          <w:szCs w:val="24"/>
        </w:rPr>
        <w:t xml:space="preserve">, artykuł w serwisie:  </w:t>
      </w:r>
      <w:hyperlink r:id="rId28" w:history="1">
        <w:r w:rsidR="008C7877" w:rsidRPr="00C276A4">
          <w:rPr>
            <w:rStyle w:val="Hipercze"/>
            <w:rFonts w:ascii="Arial" w:hAnsi="Arial" w:cs="Arial"/>
            <w:sz w:val="24"/>
            <w:szCs w:val="24"/>
          </w:rPr>
          <w:t>https://forumoswiatowe.pl/index.php/czasopismo/article/view/233</w:t>
        </w:r>
      </w:hyperlink>
      <w:r w:rsidR="008C7877" w:rsidRPr="00C276A4">
        <w:rPr>
          <w:rFonts w:ascii="Arial" w:hAnsi="Arial" w:cs="Arial"/>
          <w:sz w:val="24"/>
          <w:szCs w:val="24"/>
        </w:rPr>
        <w:t xml:space="preserve">, </w:t>
      </w:r>
      <w:r w:rsidR="008C7877" w:rsidRPr="00C276A4">
        <w:rPr>
          <w:rFonts w:ascii="Arial" w:eastAsia="Times New Roman" w:hAnsi="Arial" w:cs="Arial"/>
          <w:sz w:val="24"/>
          <w:szCs w:val="24"/>
          <w:lang w:eastAsia="pl-PL"/>
        </w:rPr>
        <w:t>dostępny online [dostęp: 2.04.2023].</w:t>
      </w:r>
    </w:p>
    <w:p w14:paraId="2556D4C6" w14:textId="77777777" w:rsidR="008C7877" w:rsidRPr="00C276A4" w:rsidRDefault="00000000">
      <w:pPr>
        <w:pStyle w:val="Akapitzlist"/>
        <w:numPr>
          <w:ilvl w:val="0"/>
          <w:numId w:val="16"/>
        </w:numPr>
        <w:spacing w:after="160" w:line="360" w:lineRule="auto"/>
        <w:rPr>
          <w:rFonts w:ascii="Arial" w:hAnsi="Arial" w:cs="Arial"/>
          <w:sz w:val="24"/>
          <w:szCs w:val="24"/>
        </w:rPr>
      </w:pPr>
      <w:hyperlink r:id="rId29" w:history="1">
        <w:r w:rsidR="008C7877" w:rsidRPr="00C276A4">
          <w:rPr>
            <w:rStyle w:val="Hipercze"/>
            <w:rFonts w:ascii="Arial" w:hAnsi="Arial" w:cs="Arial"/>
            <w:sz w:val="24"/>
            <w:szCs w:val="24"/>
          </w:rPr>
          <w:t>Rówieśnicza interwencja kryzysowa. Jak przygotować młodzież do bezpiecznego pomagania swoim rówieśnikom? Program trzech godzin wychowawczych dla uczniów powyżej 13 lat</w:t>
        </w:r>
      </w:hyperlink>
      <w:r w:rsidR="008C7877" w:rsidRPr="00C276A4">
        <w:rPr>
          <w:rFonts w:ascii="Arial" w:hAnsi="Arial" w:cs="Arial"/>
          <w:sz w:val="24"/>
          <w:szCs w:val="24"/>
        </w:rPr>
        <w:t xml:space="preserve">, publikacja w serwisie: </w:t>
      </w:r>
      <w:hyperlink r:id="rId30" w:history="1">
        <w:r w:rsidR="008C7877" w:rsidRPr="00C276A4">
          <w:rPr>
            <w:rStyle w:val="Hipercze"/>
            <w:rFonts w:ascii="Arial" w:hAnsi="Arial" w:cs="Arial"/>
            <w:sz w:val="24"/>
            <w:szCs w:val="24"/>
          </w:rPr>
          <w:t>www.oskko24.pl/rik/EBOOK-RIK.pdf</w:t>
        </w:r>
      </w:hyperlink>
      <w:r w:rsidR="008C7877" w:rsidRPr="00C276A4">
        <w:rPr>
          <w:rFonts w:ascii="Arial" w:hAnsi="Arial" w:cs="Arial"/>
          <w:sz w:val="24"/>
          <w:szCs w:val="24"/>
        </w:rPr>
        <w:t xml:space="preserve">, dostępny online [dostęp: 5.04.2023].   </w:t>
      </w:r>
    </w:p>
    <w:p w14:paraId="0F2D6774" w14:textId="77777777" w:rsidR="008C7877" w:rsidRPr="00C276A4" w:rsidRDefault="00000000">
      <w:pPr>
        <w:pStyle w:val="Akapitzlist"/>
        <w:numPr>
          <w:ilvl w:val="0"/>
          <w:numId w:val="16"/>
        </w:numPr>
        <w:spacing w:after="160" w:line="360" w:lineRule="auto"/>
        <w:rPr>
          <w:rFonts w:ascii="Arial" w:hAnsi="Arial" w:cs="Arial"/>
          <w:sz w:val="24"/>
          <w:szCs w:val="24"/>
        </w:rPr>
      </w:pPr>
      <w:hyperlink r:id="rId31" w:history="1">
        <w:r w:rsidR="008C7877" w:rsidRPr="00C276A4">
          <w:rPr>
            <w:rStyle w:val="Hipercze"/>
            <w:rFonts w:ascii="Arial" w:hAnsi="Arial" w:cs="Arial"/>
            <w:sz w:val="24"/>
            <w:szCs w:val="24"/>
          </w:rPr>
          <w:t>Samobójstwa nastolatków. Dziecko mówi: "Mam dosyć życia", rodzice odbierają to jako szantaż</w:t>
        </w:r>
      </w:hyperlink>
      <w:r w:rsidR="008C7877" w:rsidRPr="00C276A4">
        <w:rPr>
          <w:rFonts w:ascii="Arial" w:hAnsi="Arial" w:cs="Arial"/>
          <w:sz w:val="24"/>
          <w:szCs w:val="24"/>
        </w:rPr>
        <w:t>, artykuł w serwisie:</w:t>
      </w:r>
      <w:r w:rsidR="008C7877">
        <w:rPr>
          <w:rFonts w:ascii="Arial" w:hAnsi="Arial" w:cs="Arial"/>
          <w:sz w:val="24"/>
          <w:szCs w:val="24"/>
        </w:rPr>
        <w:t xml:space="preserve"> </w:t>
      </w:r>
      <w:hyperlink r:id="rId32" w:history="1">
        <w:r w:rsidR="008C7877" w:rsidRPr="00F575F2">
          <w:rPr>
            <w:rStyle w:val="Hipercze"/>
            <w:rFonts w:ascii="Arial" w:hAnsi="Arial" w:cs="Arial"/>
            <w:sz w:val="24"/>
            <w:szCs w:val="24"/>
          </w:rPr>
          <w:t>https://www.wysokieobcasy.pl/wysokie-obcasy/7,176064,28850965,samobojstwa-nastolatkow-dziecko-mowi-mam-dosyc-zycia-a.html</w:t>
        </w:r>
      </w:hyperlink>
      <w:r w:rsidR="008C7877" w:rsidRPr="00C276A4">
        <w:rPr>
          <w:rFonts w:ascii="Arial" w:hAnsi="Arial" w:cs="Arial"/>
          <w:sz w:val="24"/>
          <w:szCs w:val="24"/>
        </w:rPr>
        <w:t xml:space="preserve">, dostępny online [dostęp: 1.04.2023].  </w:t>
      </w:r>
    </w:p>
    <w:p w14:paraId="5BE69778" w14:textId="6F807F6A" w:rsidR="008C7877" w:rsidRPr="00C276A4" w:rsidRDefault="00000000">
      <w:pPr>
        <w:pStyle w:val="Akapitzlist"/>
        <w:numPr>
          <w:ilvl w:val="0"/>
          <w:numId w:val="16"/>
        </w:numPr>
        <w:spacing w:after="160" w:line="360" w:lineRule="auto"/>
        <w:rPr>
          <w:rFonts w:ascii="Arial" w:hAnsi="Arial" w:cs="Arial"/>
          <w:sz w:val="24"/>
          <w:szCs w:val="24"/>
        </w:rPr>
      </w:pPr>
      <w:hyperlink r:id="rId33" w:history="1">
        <w:r w:rsidR="008C7877" w:rsidRPr="00C276A4">
          <w:rPr>
            <w:rStyle w:val="Hipercze"/>
            <w:rFonts w:ascii="Arial" w:hAnsi="Arial" w:cs="Arial"/>
            <w:sz w:val="24"/>
            <w:szCs w:val="24"/>
          </w:rPr>
          <w:t>Wspomaganie szkół w zakresie interwencji kryzysowej</w:t>
        </w:r>
      </w:hyperlink>
      <w:r w:rsidR="008C7877" w:rsidRPr="00C276A4">
        <w:rPr>
          <w:rFonts w:ascii="Arial" w:hAnsi="Arial" w:cs="Arial"/>
          <w:sz w:val="24"/>
          <w:szCs w:val="24"/>
        </w:rPr>
        <w:t xml:space="preserve">, publikacja w serwisie: </w:t>
      </w:r>
      <w:hyperlink r:id="rId34" w:history="1">
        <w:r w:rsidR="003E05DA" w:rsidRPr="00C92A03">
          <w:rPr>
            <w:rStyle w:val="Hipercze"/>
            <w:rFonts w:ascii="Arial" w:hAnsi="Arial" w:cs="Arial"/>
            <w:sz w:val="24"/>
            <w:szCs w:val="24"/>
          </w:rPr>
          <w:t>http://www.bc.ore.edu.pl/dlibra/doccontent?id=886</w:t>
        </w:r>
      </w:hyperlink>
      <w:r w:rsidR="008C7877" w:rsidRPr="00C276A4">
        <w:rPr>
          <w:rFonts w:ascii="Arial" w:hAnsi="Arial" w:cs="Arial"/>
          <w:sz w:val="24"/>
          <w:szCs w:val="24"/>
        </w:rPr>
        <w:t>, dostępny online [dostęp: 1.04.2023].</w:t>
      </w:r>
    </w:p>
    <w:p w14:paraId="384DB7A0" w14:textId="77777777" w:rsidR="008C7877" w:rsidRPr="00C276A4" w:rsidRDefault="00000000">
      <w:pPr>
        <w:pStyle w:val="Akapitzlist"/>
        <w:numPr>
          <w:ilvl w:val="0"/>
          <w:numId w:val="16"/>
        </w:numPr>
        <w:spacing w:after="160" w:line="360" w:lineRule="auto"/>
        <w:rPr>
          <w:rFonts w:ascii="Arial" w:hAnsi="Arial" w:cs="Arial"/>
          <w:sz w:val="24"/>
          <w:szCs w:val="24"/>
        </w:rPr>
      </w:pPr>
      <w:hyperlink r:id="rId35" w:history="1">
        <w:r w:rsidR="008C7877" w:rsidRPr="00C276A4">
          <w:rPr>
            <w:rStyle w:val="Hipercze"/>
            <w:rFonts w:ascii="Arial" w:hAnsi="Arial" w:cs="Arial"/>
            <w:sz w:val="24"/>
            <w:szCs w:val="24"/>
          </w:rPr>
          <w:t>INTERWENCJA KRYZYSOWA</w:t>
        </w:r>
      </w:hyperlink>
      <w:r w:rsidR="008C7877" w:rsidRPr="00C276A4">
        <w:rPr>
          <w:rFonts w:ascii="Arial" w:hAnsi="Arial" w:cs="Arial"/>
          <w:sz w:val="24"/>
          <w:szCs w:val="24"/>
        </w:rPr>
        <w:t xml:space="preserve">, publikacja w serwisie:  </w:t>
      </w:r>
      <w:hyperlink r:id="rId36" w:history="1">
        <w:r w:rsidR="008C7877" w:rsidRPr="00C276A4">
          <w:rPr>
            <w:rStyle w:val="Hipercze"/>
            <w:rFonts w:ascii="Arial" w:hAnsi="Arial" w:cs="Arial"/>
            <w:sz w:val="24"/>
            <w:szCs w:val="24"/>
          </w:rPr>
          <w:t>https://www.glospedagogiczny.pl/artykul/interwencja-kryzysowa?_ga=2.225586010.1189647863.1679405276-2014675374.1650885503</w:t>
        </w:r>
      </w:hyperlink>
      <w:r w:rsidR="008C7877" w:rsidRPr="00C276A4">
        <w:rPr>
          <w:rFonts w:ascii="Arial" w:hAnsi="Arial" w:cs="Arial"/>
          <w:sz w:val="24"/>
          <w:szCs w:val="24"/>
        </w:rPr>
        <w:t>, dostępny online [dostęp: 5.04.2023].</w:t>
      </w:r>
    </w:p>
    <w:p w14:paraId="188A5795" w14:textId="77777777" w:rsidR="008C7877" w:rsidRPr="00C276A4" w:rsidRDefault="00000000">
      <w:pPr>
        <w:pStyle w:val="Akapitzlist"/>
        <w:numPr>
          <w:ilvl w:val="0"/>
          <w:numId w:val="16"/>
        </w:numPr>
        <w:spacing w:after="160" w:line="360" w:lineRule="auto"/>
        <w:rPr>
          <w:rFonts w:ascii="Arial" w:hAnsi="Arial" w:cs="Arial"/>
          <w:sz w:val="24"/>
          <w:szCs w:val="24"/>
        </w:rPr>
      </w:pPr>
      <w:hyperlink r:id="rId37" w:history="1">
        <w:r w:rsidR="008C7877" w:rsidRPr="00C276A4">
          <w:rPr>
            <w:rStyle w:val="Hipercze"/>
            <w:rFonts w:ascii="Arial" w:hAnsi="Arial" w:cs="Arial"/>
            <w:sz w:val="24"/>
            <w:szCs w:val="24"/>
          </w:rPr>
          <w:t>Rola rówieśniczego wsparcia wobec ucznia w kryzysie emocjonalnym lub w sytuacji traumy</w:t>
        </w:r>
      </w:hyperlink>
      <w:r w:rsidR="008C7877" w:rsidRPr="00C276A4">
        <w:rPr>
          <w:rFonts w:ascii="Arial" w:hAnsi="Arial" w:cs="Arial"/>
          <w:sz w:val="24"/>
          <w:szCs w:val="24"/>
        </w:rPr>
        <w:t xml:space="preserve">, publikacja w serwisie:   </w:t>
      </w:r>
      <w:hyperlink r:id="rId38" w:history="1">
        <w:r w:rsidR="008C7877" w:rsidRPr="00C276A4">
          <w:rPr>
            <w:rStyle w:val="Hipercze"/>
            <w:rFonts w:ascii="Arial" w:hAnsi="Arial" w:cs="Arial"/>
            <w:sz w:val="24"/>
            <w:szCs w:val="24"/>
          </w:rPr>
          <w:t>https://www.glospedagogiczny.pl/artykul/rola-rowiesniczego-wsparcia-wobec-ucznia-w-kryzysie-emocjonalnym-lub-w-sytuacji-traumy?_ga=2.225586010.1189647863.1679405276-2014675374.1650885503</w:t>
        </w:r>
      </w:hyperlink>
      <w:r w:rsidR="008C7877" w:rsidRPr="00C276A4">
        <w:rPr>
          <w:rFonts w:ascii="Arial" w:hAnsi="Arial" w:cs="Arial"/>
          <w:sz w:val="24"/>
          <w:szCs w:val="24"/>
        </w:rPr>
        <w:t>, dostępny online [dostęp: 5.04.2023].</w:t>
      </w:r>
    </w:p>
    <w:p w14:paraId="17261A8C" w14:textId="61C38862" w:rsidR="00310E6F" w:rsidRPr="007B033A" w:rsidRDefault="00310E6F" w:rsidP="00626DED">
      <w:pPr>
        <w:pStyle w:val="Nagwek2"/>
      </w:pPr>
      <w:r w:rsidRPr="007B033A">
        <w:br w:type="page"/>
      </w:r>
      <w:bookmarkStart w:id="20" w:name="_Toc130389594"/>
      <w:r w:rsidR="005D289D" w:rsidRPr="007B033A">
        <w:lastRenderedPageBreak/>
        <w:t>ZAŁĄCZNIK</w:t>
      </w:r>
      <w:r w:rsidR="00811ACB">
        <w:rPr>
          <w:noProof/>
        </w:rPr>
        <w:drawing>
          <wp:inline distT="0" distB="0" distL="0" distR="0" wp14:anchorId="3402BCF7" wp14:editId="44F30B2A">
            <wp:extent cx="5133239" cy="7260772"/>
            <wp:effectExtent l="0" t="0" r="0" b="0"/>
            <wp:docPr id="2" name="Obraz 2" descr="Karta pracy: Co pomaga w trudnej sytuacji, a co przeszkadza?&#10;&#10;Obiekt graficzny przedstawia listę ze zwrotami określającymi działania względem osób w kryzysie, a nad nią z lewej strony jest dłoń z sercem oraz z prawej strony dwie siedzące blisko siebie oso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Karta pracy: Co pomaga w trudnej sytuacji, a co przeszkadza?&#10;&#10;Obiekt graficzny przedstawia listę ze zwrotami określającymi działania względem osób w kryzysie, a nad nią z lewej strony jest dłoń z sercem oraz z prawej strony dwie siedzące blisko siebie osoby. "/>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33239" cy="7260772"/>
                    </a:xfrm>
                    <a:prstGeom prst="rect">
                      <a:avLst/>
                    </a:prstGeom>
                  </pic:spPr>
                </pic:pic>
              </a:graphicData>
            </a:graphic>
          </wp:inline>
        </w:drawing>
      </w:r>
      <w:bookmarkEnd w:id="20"/>
    </w:p>
    <w:p w14:paraId="395850BC" w14:textId="13BE043F" w:rsidR="00B526C2" w:rsidRPr="0083465B" w:rsidRDefault="00811ACB" w:rsidP="00811ACB">
      <w:pPr>
        <w:spacing w:after="0" w:line="360" w:lineRule="auto"/>
        <w:rPr>
          <w:rFonts w:ascii="Arial" w:eastAsia="Times New Roman" w:hAnsi="Arial" w:cs="Arial"/>
          <w:sz w:val="24"/>
          <w:szCs w:val="24"/>
          <w:lang w:eastAsia="pl-PL"/>
        </w:rPr>
      </w:pPr>
      <w:r w:rsidRPr="00811ACB">
        <w:rPr>
          <w:rFonts w:ascii="Arial" w:eastAsia="Times New Roman" w:hAnsi="Arial" w:cs="Arial"/>
          <w:sz w:val="24"/>
          <w:szCs w:val="24"/>
          <w:lang w:eastAsia="pl-PL"/>
        </w:rPr>
        <w:t xml:space="preserve">Karta pracy: </w:t>
      </w:r>
      <w:bookmarkStart w:id="21" w:name="_Hlk130815425"/>
      <w:r>
        <w:rPr>
          <w:rFonts w:ascii="Arial" w:eastAsia="Times New Roman" w:hAnsi="Arial" w:cs="Arial"/>
          <w:sz w:val="24"/>
          <w:szCs w:val="24"/>
          <w:lang w:eastAsia="pl-PL"/>
        </w:rPr>
        <w:t>Co pomaga w trudnej sytuacji, a co przeszkadza</w:t>
      </w:r>
      <w:r w:rsidRPr="00811ACB">
        <w:rPr>
          <w:rFonts w:ascii="Arial" w:eastAsia="Times New Roman" w:hAnsi="Arial" w:cs="Arial"/>
          <w:sz w:val="24"/>
          <w:szCs w:val="24"/>
          <w:lang w:eastAsia="pl-PL"/>
        </w:rPr>
        <w:t>?</w:t>
      </w:r>
      <w:bookmarkEnd w:id="21"/>
      <w:r w:rsidRPr="00811ACB">
        <w:rPr>
          <w:rFonts w:ascii="Arial" w:eastAsia="Times New Roman" w:hAnsi="Arial" w:cs="Arial"/>
          <w:sz w:val="24"/>
          <w:szCs w:val="24"/>
          <w:lang w:eastAsia="pl-PL"/>
        </w:rPr>
        <w:t>. Źródło: opracowanie własne z wykorzystaniem programu Canva.com. Grafika pochodzi z zasobów Canva.com.</w:t>
      </w:r>
    </w:p>
    <w:p w14:paraId="31BD9080" w14:textId="47EAA7BC" w:rsidR="00B526C2" w:rsidRPr="007B033A" w:rsidRDefault="004760B9" w:rsidP="00626DED">
      <w:pPr>
        <w:pStyle w:val="Nagwek1"/>
      </w:pPr>
      <w:r w:rsidRPr="007B033A">
        <w:br w:type="page"/>
      </w:r>
      <w:bookmarkStart w:id="22" w:name="_Toc130389595"/>
      <w:r w:rsidR="00B526C2" w:rsidRPr="00626DED">
        <w:lastRenderedPageBreak/>
        <w:t>SCENARIUSZ</w:t>
      </w:r>
      <w:r w:rsidR="00B526C2" w:rsidRPr="007B033A">
        <w:t xml:space="preserve"> 3 (Z 3)</w:t>
      </w:r>
      <w:bookmarkEnd w:id="22"/>
    </w:p>
    <w:p w14:paraId="1A143BDD" w14:textId="77777777" w:rsidR="00F2462A" w:rsidRPr="007B033A" w:rsidRDefault="00F2462A" w:rsidP="00F2462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SCENARIUSZ ZAJĘĆ DLA:</w:t>
      </w:r>
      <w:r w:rsidRPr="007B033A">
        <w:rPr>
          <w:rFonts w:ascii="Arial" w:hAnsi="Arial" w:cs="Arial"/>
          <w:color w:val="000000" w:themeColor="text1"/>
          <w:sz w:val="24"/>
          <w:szCs w:val="24"/>
        </w:rPr>
        <w:t xml:space="preserve"> uczniów klas I</w:t>
      </w:r>
      <w:r>
        <w:rPr>
          <w:rFonts w:ascii="Arial" w:hAnsi="Arial" w:cs="Arial"/>
          <w:color w:val="000000" w:themeColor="text1"/>
          <w:sz w:val="24"/>
          <w:szCs w:val="24"/>
        </w:rPr>
        <w:t>V</w:t>
      </w:r>
      <w:r w:rsidRPr="007B033A">
        <w:rPr>
          <w:rFonts w:ascii="Arial" w:hAnsi="Arial" w:cs="Arial"/>
          <w:color w:val="000000" w:themeColor="text1"/>
          <w:sz w:val="24"/>
          <w:szCs w:val="24"/>
        </w:rPr>
        <w:t>-</w:t>
      </w:r>
      <w:r>
        <w:rPr>
          <w:rFonts w:ascii="Arial" w:hAnsi="Arial" w:cs="Arial"/>
          <w:color w:val="000000" w:themeColor="text1"/>
          <w:sz w:val="24"/>
          <w:szCs w:val="24"/>
        </w:rPr>
        <w:t>V</w:t>
      </w:r>
      <w:r w:rsidRPr="007B033A">
        <w:rPr>
          <w:rFonts w:ascii="Arial" w:hAnsi="Arial" w:cs="Arial"/>
          <w:color w:val="000000" w:themeColor="text1"/>
          <w:sz w:val="24"/>
          <w:szCs w:val="24"/>
        </w:rPr>
        <w:t>III</w:t>
      </w:r>
      <w:r>
        <w:rPr>
          <w:rFonts w:ascii="Arial" w:hAnsi="Arial" w:cs="Arial"/>
          <w:color w:val="000000" w:themeColor="text1"/>
          <w:sz w:val="24"/>
          <w:szCs w:val="24"/>
        </w:rPr>
        <w:t xml:space="preserve"> szkoły podstawowej</w:t>
      </w:r>
      <w:r w:rsidRPr="007B033A">
        <w:rPr>
          <w:rFonts w:ascii="Arial" w:hAnsi="Arial" w:cs="Arial"/>
          <w:color w:val="000000" w:themeColor="text1"/>
          <w:sz w:val="24"/>
          <w:szCs w:val="24"/>
        </w:rPr>
        <w:t xml:space="preserve"> </w:t>
      </w:r>
    </w:p>
    <w:p w14:paraId="15494BA1" w14:textId="77777777" w:rsidR="00F2462A" w:rsidRPr="007B033A" w:rsidRDefault="00F2462A" w:rsidP="00F2462A">
      <w:pPr>
        <w:spacing w:after="0" w:line="360" w:lineRule="auto"/>
        <w:rPr>
          <w:rFonts w:ascii="Arial" w:hAnsi="Arial" w:cs="Arial"/>
          <w:color w:val="000000" w:themeColor="text1"/>
          <w:sz w:val="24"/>
          <w:szCs w:val="24"/>
        </w:rPr>
      </w:pPr>
      <w:r w:rsidRPr="007B033A">
        <w:rPr>
          <w:rFonts w:ascii="Arial" w:hAnsi="Arial" w:cs="Arial"/>
          <w:b/>
          <w:color w:val="000000" w:themeColor="text1"/>
          <w:sz w:val="24"/>
          <w:szCs w:val="24"/>
        </w:rPr>
        <w:t>PROWADZONYCH PRZEZ</w:t>
      </w:r>
      <w:r w:rsidRPr="007B033A">
        <w:rPr>
          <w:rFonts w:ascii="Arial" w:hAnsi="Arial" w:cs="Arial"/>
          <w:color w:val="000000" w:themeColor="text1"/>
          <w:sz w:val="24"/>
          <w:szCs w:val="24"/>
        </w:rPr>
        <w:t xml:space="preserve"> </w:t>
      </w:r>
      <w:r w:rsidRPr="0021744A">
        <w:rPr>
          <w:rFonts w:ascii="Arial" w:hAnsi="Arial" w:cs="Arial"/>
          <w:color w:val="000000" w:themeColor="text1"/>
          <w:sz w:val="24"/>
          <w:szCs w:val="24"/>
        </w:rPr>
        <w:t xml:space="preserve">wychowawców oraz nauczycieli specjalistów </w:t>
      </w:r>
    </w:p>
    <w:p w14:paraId="37E717C3" w14:textId="12492DA6" w:rsidR="00F2462A" w:rsidRPr="007B033A" w:rsidRDefault="00F2462A" w:rsidP="00F2462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 xml:space="preserve">TEMAT: </w:t>
      </w:r>
      <w:r w:rsidR="00792D32" w:rsidRPr="00792D32">
        <w:rPr>
          <w:rFonts w:ascii="Arial" w:hAnsi="Arial" w:cs="Arial"/>
          <w:bCs/>
          <w:color w:val="000000" w:themeColor="text1"/>
          <w:sz w:val="24"/>
          <w:szCs w:val="24"/>
        </w:rPr>
        <w:t>„Trzeba sobie wzajemnie pomagać: to naturalne prawo”. Interwencja rówieśnicza jako pierwsza pomoc w sytuacji kryzysu</w:t>
      </w:r>
    </w:p>
    <w:p w14:paraId="37875720" w14:textId="77777777" w:rsidR="00F2462A" w:rsidRPr="007B033A" w:rsidRDefault="00F2462A" w:rsidP="00F2462A">
      <w:pPr>
        <w:spacing w:after="0" w:line="360" w:lineRule="auto"/>
        <w:rPr>
          <w:rFonts w:ascii="Arial" w:hAnsi="Arial" w:cs="Arial"/>
          <w:b/>
          <w:color w:val="000000"/>
          <w:sz w:val="24"/>
          <w:szCs w:val="24"/>
        </w:rPr>
      </w:pPr>
      <w:r w:rsidRPr="007B033A">
        <w:rPr>
          <w:rFonts w:ascii="Arial" w:hAnsi="Arial" w:cs="Arial"/>
          <w:b/>
          <w:color w:val="000000"/>
          <w:sz w:val="24"/>
          <w:szCs w:val="24"/>
        </w:rPr>
        <w:t xml:space="preserve">CELE KSZTAŁCENIA – WYMAGANIA OGÓLNE: (PODSTAWA PROGRAMOWA) </w:t>
      </w:r>
    </w:p>
    <w:p w14:paraId="5E2644CF" w14:textId="77777777" w:rsidR="00F2462A" w:rsidRPr="003D3F85" w:rsidRDefault="00F2462A" w:rsidP="00F2462A">
      <w:pPr>
        <w:pStyle w:val="Cytat"/>
        <w:rPr>
          <w:lang w:eastAsia="pl-PL"/>
        </w:rPr>
      </w:pPr>
      <w:r>
        <w:rPr>
          <w:lang w:eastAsia="pl-PL"/>
        </w:rPr>
        <w:t>„</w:t>
      </w:r>
      <w:r w:rsidRPr="003D3F85">
        <w:rPr>
          <w:lang w:eastAsia="pl-PL"/>
        </w:rPr>
        <w:t xml:space="preserve">Kształcenie ogólne w szkole podstawowej ma na celu: </w:t>
      </w:r>
    </w:p>
    <w:p w14:paraId="7D2A9F66" w14:textId="77777777" w:rsidR="00F2462A" w:rsidRPr="003D3F85" w:rsidRDefault="00F2462A" w:rsidP="00F2462A">
      <w:pPr>
        <w:pStyle w:val="Cytat"/>
        <w:rPr>
          <w:lang w:eastAsia="pl-PL"/>
        </w:rPr>
      </w:pPr>
      <w:r w:rsidRPr="003D3F85">
        <w:rPr>
          <w:lang w:eastAsia="pl-PL"/>
        </w:rPr>
        <w:t xml:space="preserve">1) wprowadzanie uczniów w świat wartości, w tym ofiarności, współpracy, </w:t>
      </w:r>
    </w:p>
    <w:p w14:paraId="673202F7" w14:textId="77777777" w:rsidR="00F2462A" w:rsidRPr="003D3F85" w:rsidRDefault="00F2462A" w:rsidP="00F2462A">
      <w:pPr>
        <w:pStyle w:val="Cytat"/>
        <w:rPr>
          <w:lang w:eastAsia="pl-PL"/>
        </w:rPr>
      </w:pPr>
      <w:r w:rsidRPr="003D3F85">
        <w:rPr>
          <w:lang w:eastAsia="pl-PL"/>
        </w:rPr>
        <w:t xml:space="preserve">solidarności, altruizmu, patriotyzmu i szacunku dla tradycji, wskazywanie wzorców </w:t>
      </w:r>
    </w:p>
    <w:p w14:paraId="04A8A1C4" w14:textId="77777777" w:rsidR="00F2462A" w:rsidRPr="003D3F85" w:rsidRDefault="00F2462A" w:rsidP="00F2462A">
      <w:pPr>
        <w:pStyle w:val="Cytat"/>
        <w:rPr>
          <w:lang w:eastAsia="pl-PL"/>
        </w:rPr>
      </w:pPr>
      <w:r w:rsidRPr="003D3F85">
        <w:rPr>
          <w:lang w:eastAsia="pl-PL"/>
        </w:rPr>
        <w:t xml:space="preserve">postępowania i budowanie relacji społecznych, sprzyjających bezpiecznemu </w:t>
      </w:r>
    </w:p>
    <w:p w14:paraId="54527C1F" w14:textId="77777777" w:rsidR="00F2462A" w:rsidRPr="003D3F85" w:rsidRDefault="00F2462A" w:rsidP="00F2462A">
      <w:pPr>
        <w:pStyle w:val="Cytat"/>
        <w:rPr>
          <w:lang w:eastAsia="pl-PL"/>
        </w:rPr>
      </w:pPr>
      <w:r w:rsidRPr="003D3F85">
        <w:rPr>
          <w:lang w:eastAsia="pl-PL"/>
        </w:rPr>
        <w:t xml:space="preserve">rozwojowi ucznia (rodzina, przyjaciele); </w:t>
      </w:r>
    </w:p>
    <w:p w14:paraId="7B7099A2" w14:textId="77777777" w:rsidR="00F2462A" w:rsidRPr="003D3F85" w:rsidRDefault="00F2462A" w:rsidP="00F2462A">
      <w:pPr>
        <w:pStyle w:val="Cytat"/>
        <w:rPr>
          <w:lang w:eastAsia="pl-PL"/>
        </w:rPr>
      </w:pPr>
      <w:r w:rsidRPr="003D3F85">
        <w:rPr>
          <w:lang w:eastAsia="pl-PL"/>
        </w:rPr>
        <w:t xml:space="preserve">2) wzmacnianie poczucia tożsamości indywidualnej, kulturowej, narodowej, </w:t>
      </w:r>
    </w:p>
    <w:p w14:paraId="29C2DD08" w14:textId="77777777" w:rsidR="00F2462A" w:rsidRPr="003D3F85" w:rsidRDefault="00F2462A" w:rsidP="00F2462A">
      <w:pPr>
        <w:pStyle w:val="Cytat"/>
        <w:rPr>
          <w:lang w:eastAsia="pl-PL"/>
        </w:rPr>
      </w:pPr>
      <w:r w:rsidRPr="003D3F85">
        <w:rPr>
          <w:lang w:eastAsia="pl-PL"/>
        </w:rPr>
        <w:t xml:space="preserve">regionalnej i etnicznej; </w:t>
      </w:r>
    </w:p>
    <w:p w14:paraId="33A63514" w14:textId="77777777" w:rsidR="00F2462A" w:rsidRPr="003D3F85" w:rsidRDefault="00F2462A" w:rsidP="00F2462A">
      <w:pPr>
        <w:pStyle w:val="Cytat"/>
        <w:rPr>
          <w:lang w:eastAsia="pl-PL"/>
        </w:rPr>
      </w:pPr>
      <w:r w:rsidRPr="003D3F85">
        <w:rPr>
          <w:lang w:eastAsia="pl-PL"/>
        </w:rPr>
        <w:t xml:space="preserve">3) formowanie u uczniów poczucia godności własnej osoby i szacunku dla godności </w:t>
      </w:r>
    </w:p>
    <w:p w14:paraId="0A4F0A73" w14:textId="77777777" w:rsidR="00F2462A" w:rsidRPr="003D3F85" w:rsidRDefault="00F2462A" w:rsidP="00F2462A">
      <w:pPr>
        <w:pStyle w:val="Cytat"/>
        <w:rPr>
          <w:lang w:eastAsia="pl-PL"/>
        </w:rPr>
      </w:pPr>
      <w:r w:rsidRPr="003D3F85">
        <w:rPr>
          <w:lang w:eastAsia="pl-PL"/>
        </w:rPr>
        <w:t xml:space="preserve">innych osób; </w:t>
      </w:r>
    </w:p>
    <w:p w14:paraId="15508A83" w14:textId="77777777" w:rsidR="00F2462A" w:rsidRPr="003D3F85" w:rsidRDefault="00F2462A" w:rsidP="00F2462A">
      <w:pPr>
        <w:pStyle w:val="Cytat"/>
        <w:rPr>
          <w:lang w:eastAsia="pl-PL"/>
        </w:rPr>
      </w:pPr>
      <w:r w:rsidRPr="003D3F85">
        <w:rPr>
          <w:lang w:eastAsia="pl-PL"/>
        </w:rPr>
        <w:t xml:space="preserve">4) rozwijanie kompetencji, takich jak: kreatywność, innowacyjność i przedsiębiorczość; </w:t>
      </w:r>
    </w:p>
    <w:p w14:paraId="4DDE87ED" w14:textId="77777777" w:rsidR="00F2462A" w:rsidRPr="003D3F85" w:rsidRDefault="00F2462A" w:rsidP="00F2462A">
      <w:pPr>
        <w:pStyle w:val="Cytat"/>
        <w:rPr>
          <w:lang w:eastAsia="pl-PL"/>
        </w:rPr>
      </w:pPr>
      <w:r w:rsidRPr="003D3F85">
        <w:rPr>
          <w:lang w:eastAsia="pl-PL"/>
        </w:rPr>
        <w:t xml:space="preserve">5) rozwijanie umiejętności krytycznego i logicznego myślenia, rozumowania, </w:t>
      </w:r>
    </w:p>
    <w:p w14:paraId="6D115BBF" w14:textId="77777777" w:rsidR="00F2462A" w:rsidRPr="003D3F85" w:rsidRDefault="00F2462A" w:rsidP="00F2462A">
      <w:pPr>
        <w:pStyle w:val="Cytat"/>
        <w:rPr>
          <w:lang w:eastAsia="pl-PL"/>
        </w:rPr>
      </w:pPr>
      <w:r w:rsidRPr="003D3F85">
        <w:rPr>
          <w:lang w:eastAsia="pl-PL"/>
        </w:rPr>
        <w:t xml:space="preserve">argumentowania i wnioskowania; </w:t>
      </w:r>
    </w:p>
    <w:p w14:paraId="4DF9A79F" w14:textId="77777777" w:rsidR="00F2462A" w:rsidRPr="003D3F85" w:rsidRDefault="00F2462A" w:rsidP="00F2462A">
      <w:pPr>
        <w:pStyle w:val="Cytat"/>
        <w:rPr>
          <w:lang w:eastAsia="pl-PL"/>
        </w:rPr>
      </w:pPr>
      <w:r w:rsidRPr="003D3F85">
        <w:rPr>
          <w:lang w:eastAsia="pl-PL"/>
        </w:rPr>
        <w:t xml:space="preserve">6) ukazywanie wartości wiedzy jako podstawy do rozwoju umiejętności; </w:t>
      </w:r>
    </w:p>
    <w:p w14:paraId="7DA054B3" w14:textId="77777777" w:rsidR="00F2462A" w:rsidRPr="003D3F85" w:rsidRDefault="00F2462A" w:rsidP="00F2462A">
      <w:pPr>
        <w:pStyle w:val="Cytat"/>
        <w:rPr>
          <w:lang w:eastAsia="pl-PL"/>
        </w:rPr>
      </w:pPr>
      <w:r w:rsidRPr="003D3F85">
        <w:rPr>
          <w:lang w:eastAsia="pl-PL"/>
        </w:rPr>
        <w:t xml:space="preserve">7) rozbudzanie ciekawości poznawczej uczniów oraz motywacji do nauki; </w:t>
      </w:r>
    </w:p>
    <w:p w14:paraId="0ADE6458" w14:textId="77777777" w:rsidR="00F2462A" w:rsidRPr="003D3F85" w:rsidRDefault="00F2462A" w:rsidP="00F2462A">
      <w:pPr>
        <w:pStyle w:val="Cytat"/>
        <w:rPr>
          <w:lang w:eastAsia="pl-PL"/>
        </w:rPr>
      </w:pPr>
      <w:r w:rsidRPr="003D3F85">
        <w:rPr>
          <w:lang w:eastAsia="pl-PL"/>
        </w:rPr>
        <w:t xml:space="preserve">8) wyposażenie uczniów w taki zasób wiadomości oraz kształtowanie takich </w:t>
      </w:r>
    </w:p>
    <w:p w14:paraId="10BC4DA0" w14:textId="77777777" w:rsidR="00F2462A" w:rsidRPr="003D3F85" w:rsidRDefault="00F2462A" w:rsidP="00F2462A">
      <w:pPr>
        <w:pStyle w:val="Cytat"/>
        <w:rPr>
          <w:lang w:eastAsia="pl-PL"/>
        </w:rPr>
      </w:pPr>
      <w:r w:rsidRPr="003D3F85">
        <w:rPr>
          <w:lang w:eastAsia="pl-PL"/>
        </w:rPr>
        <w:t xml:space="preserve">umiejętności, które pozwalają w sposób bardziej dojrzały i uporządkowany </w:t>
      </w:r>
    </w:p>
    <w:p w14:paraId="22FABBCF" w14:textId="77777777" w:rsidR="00F2462A" w:rsidRPr="003D3F85" w:rsidRDefault="00F2462A" w:rsidP="00F2462A">
      <w:pPr>
        <w:pStyle w:val="Cytat"/>
        <w:rPr>
          <w:lang w:eastAsia="pl-PL"/>
        </w:rPr>
      </w:pPr>
      <w:r w:rsidRPr="003D3F85">
        <w:rPr>
          <w:lang w:eastAsia="pl-PL"/>
        </w:rPr>
        <w:t xml:space="preserve">zrozumieć świat; </w:t>
      </w:r>
    </w:p>
    <w:p w14:paraId="0803AF06" w14:textId="77777777" w:rsidR="00F2462A" w:rsidRPr="003D3F85" w:rsidRDefault="00F2462A" w:rsidP="00F2462A">
      <w:pPr>
        <w:pStyle w:val="Cytat"/>
        <w:rPr>
          <w:lang w:eastAsia="pl-PL"/>
        </w:rPr>
      </w:pPr>
      <w:r w:rsidRPr="003D3F85">
        <w:rPr>
          <w:lang w:eastAsia="pl-PL"/>
        </w:rPr>
        <w:t xml:space="preserve">9) wspieranie ucznia w rozpoznawaniu własnych predyspozycji i określaniu drogi </w:t>
      </w:r>
    </w:p>
    <w:p w14:paraId="105E1CD9" w14:textId="77777777" w:rsidR="00F2462A" w:rsidRPr="003D3F85" w:rsidRDefault="00F2462A" w:rsidP="00F2462A">
      <w:pPr>
        <w:pStyle w:val="Cytat"/>
        <w:rPr>
          <w:lang w:eastAsia="pl-PL"/>
        </w:rPr>
      </w:pPr>
      <w:r w:rsidRPr="003D3F85">
        <w:rPr>
          <w:lang w:eastAsia="pl-PL"/>
        </w:rPr>
        <w:t xml:space="preserve">dalszej edukacji; </w:t>
      </w:r>
    </w:p>
    <w:p w14:paraId="058575FF" w14:textId="77777777" w:rsidR="00F2462A" w:rsidRPr="003D3F85" w:rsidRDefault="00F2462A" w:rsidP="00F2462A">
      <w:pPr>
        <w:pStyle w:val="Cytat"/>
        <w:rPr>
          <w:lang w:eastAsia="pl-PL"/>
        </w:rPr>
      </w:pPr>
      <w:r w:rsidRPr="003D3F85">
        <w:rPr>
          <w:lang w:eastAsia="pl-PL"/>
        </w:rPr>
        <w:t xml:space="preserve">10) wszechstronny rozwój osobowy ucznia przez pogłębianie wiedzy oraz zaspokajanie i rozbudzanie jego naturalnej ciekawości poznawczej; </w:t>
      </w:r>
    </w:p>
    <w:p w14:paraId="6C0C5DD9" w14:textId="77777777" w:rsidR="00F2462A" w:rsidRPr="003D3F85" w:rsidRDefault="00F2462A" w:rsidP="00F2462A">
      <w:pPr>
        <w:pStyle w:val="Cytat"/>
        <w:rPr>
          <w:lang w:eastAsia="pl-PL"/>
        </w:rPr>
      </w:pPr>
      <w:r w:rsidRPr="003D3F85">
        <w:rPr>
          <w:lang w:eastAsia="pl-PL"/>
        </w:rPr>
        <w:t xml:space="preserve">11) kształtowanie postawy otwartej wobec świata i innych ludzi, aktywności w życiu </w:t>
      </w:r>
    </w:p>
    <w:p w14:paraId="31794019" w14:textId="77777777" w:rsidR="00F2462A" w:rsidRPr="003D3F85" w:rsidRDefault="00F2462A" w:rsidP="00F2462A">
      <w:pPr>
        <w:pStyle w:val="Cytat"/>
        <w:rPr>
          <w:lang w:eastAsia="pl-PL"/>
        </w:rPr>
      </w:pPr>
      <w:r w:rsidRPr="003D3F85">
        <w:rPr>
          <w:lang w:eastAsia="pl-PL"/>
        </w:rPr>
        <w:t xml:space="preserve">społecznym oraz odpowiedzialności za zbiorowość; </w:t>
      </w:r>
    </w:p>
    <w:p w14:paraId="139CD913" w14:textId="77777777" w:rsidR="00F2462A" w:rsidRPr="003D3F85" w:rsidRDefault="00F2462A" w:rsidP="00F2462A">
      <w:pPr>
        <w:pStyle w:val="Cytat"/>
        <w:rPr>
          <w:lang w:eastAsia="pl-PL"/>
        </w:rPr>
      </w:pPr>
      <w:r w:rsidRPr="003D3F85">
        <w:rPr>
          <w:lang w:eastAsia="pl-PL"/>
        </w:rPr>
        <w:t xml:space="preserve">12) zachęcanie do zorganizowanego i świadomego samokształcenia opartego </w:t>
      </w:r>
    </w:p>
    <w:p w14:paraId="03406727" w14:textId="77777777" w:rsidR="00F2462A" w:rsidRPr="003D3F85" w:rsidRDefault="00F2462A" w:rsidP="00F2462A">
      <w:pPr>
        <w:pStyle w:val="Cytat"/>
        <w:rPr>
          <w:lang w:eastAsia="pl-PL"/>
        </w:rPr>
      </w:pPr>
      <w:r w:rsidRPr="003D3F85">
        <w:rPr>
          <w:lang w:eastAsia="pl-PL"/>
        </w:rPr>
        <w:t xml:space="preserve">na umiejętności przygotowania własnego warsztatu pracy; </w:t>
      </w:r>
    </w:p>
    <w:p w14:paraId="58C1EDF3" w14:textId="77777777" w:rsidR="00F2462A" w:rsidRDefault="00F2462A" w:rsidP="00F2462A">
      <w:pPr>
        <w:pStyle w:val="Cytat"/>
        <w:rPr>
          <w:lang w:eastAsia="pl-PL"/>
        </w:rPr>
      </w:pPr>
      <w:r w:rsidRPr="003D3F85">
        <w:rPr>
          <w:lang w:eastAsia="pl-PL"/>
        </w:rPr>
        <w:t>13) ukierunkowanie ucznia ku wartościom</w:t>
      </w:r>
      <w:r>
        <w:rPr>
          <w:lang w:eastAsia="pl-PL"/>
        </w:rPr>
        <w:t>”</w:t>
      </w:r>
      <w:r w:rsidRPr="003D3F85">
        <w:rPr>
          <w:lang w:eastAsia="pl-PL"/>
        </w:rPr>
        <w:t>.</w:t>
      </w:r>
    </w:p>
    <w:p w14:paraId="22D2789F" w14:textId="77777777" w:rsidR="00F2462A" w:rsidRDefault="00F2462A" w:rsidP="00F2462A">
      <w:pPr>
        <w:spacing w:after="0" w:line="360" w:lineRule="auto"/>
        <w:rPr>
          <w:rFonts w:ascii="Arial" w:hAnsi="Arial" w:cs="Arial"/>
          <w:b/>
          <w:color w:val="000000"/>
          <w:sz w:val="24"/>
          <w:szCs w:val="24"/>
        </w:rPr>
      </w:pPr>
      <w:r w:rsidRPr="007B033A">
        <w:rPr>
          <w:rFonts w:ascii="Arial" w:hAnsi="Arial" w:cs="Arial"/>
          <w:b/>
          <w:color w:val="000000"/>
          <w:sz w:val="24"/>
          <w:szCs w:val="24"/>
        </w:rPr>
        <w:lastRenderedPageBreak/>
        <w:t>TREŚCI NAUCZANIA – WYMAGANIA SZCZEGÓŁOWE: (PODSTAWA PROGRAMOWA)</w:t>
      </w:r>
    </w:p>
    <w:p w14:paraId="7F6A211B" w14:textId="77777777" w:rsidR="00F2462A" w:rsidRPr="00D42183" w:rsidRDefault="00F2462A" w:rsidP="00F2462A">
      <w:pPr>
        <w:pStyle w:val="Cytat"/>
      </w:pPr>
      <w:r>
        <w:t>„</w:t>
      </w:r>
      <w:r w:rsidRPr="00D42183">
        <w:t xml:space="preserve">Najważniejsze umiejętności rozwijane w ramach kształcenia ogólnego w szkole podstawowej to: </w:t>
      </w:r>
    </w:p>
    <w:p w14:paraId="2585159A" w14:textId="77777777" w:rsidR="00F2462A" w:rsidRPr="00D42183" w:rsidRDefault="00F2462A" w:rsidP="00F2462A">
      <w:pPr>
        <w:pStyle w:val="Cytat"/>
      </w:pPr>
      <w:r w:rsidRPr="00D42183">
        <w:t xml:space="preserve">1) sprawne komunikowanie się w języku polskim oraz w językach obcych nowożytnych; </w:t>
      </w:r>
    </w:p>
    <w:p w14:paraId="7D9A741B" w14:textId="77777777" w:rsidR="00F2462A" w:rsidRPr="00D42183" w:rsidRDefault="00F2462A" w:rsidP="00F2462A">
      <w:pPr>
        <w:pStyle w:val="Cytat"/>
      </w:pPr>
      <w:r w:rsidRPr="00D42183">
        <w:t xml:space="preserve">2) sprawne wykorzystywanie narzędzi matematyki w życiu codziennym, a także kształcenie myślenia matematycznego; </w:t>
      </w:r>
    </w:p>
    <w:p w14:paraId="296534BC" w14:textId="77777777" w:rsidR="00F2462A" w:rsidRPr="00D42183" w:rsidRDefault="00F2462A" w:rsidP="00F2462A">
      <w:pPr>
        <w:pStyle w:val="Cytat"/>
      </w:pPr>
      <w:r w:rsidRPr="00D42183">
        <w:t xml:space="preserve">3) poszukiwanie, porządkowanie, krytyczna analiza oraz wykorzystanie informacji z różnych źródeł; </w:t>
      </w:r>
    </w:p>
    <w:p w14:paraId="2AA4CCC4" w14:textId="77777777" w:rsidR="00F2462A" w:rsidRPr="00D42183" w:rsidRDefault="00F2462A" w:rsidP="00F2462A">
      <w:pPr>
        <w:pStyle w:val="Cytat"/>
      </w:pPr>
      <w:r w:rsidRPr="00D42183">
        <w:t xml:space="preserve">4) kreatywne rozwiązywanie problemów z różnych dziedzin ze świadomym wykorzystaniem metod i narzędzi wywodzących się z informatyki, w tym programowanie; </w:t>
      </w:r>
    </w:p>
    <w:p w14:paraId="0F504516" w14:textId="77777777" w:rsidR="00F2462A" w:rsidRPr="00D42183" w:rsidRDefault="00F2462A" w:rsidP="00F2462A">
      <w:pPr>
        <w:pStyle w:val="Cytat"/>
      </w:pPr>
      <w:r w:rsidRPr="00D42183">
        <w:t xml:space="preserve">5) rozwiązywanie problemów, również z wykorzystaniem technik mediacyjnych; </w:t>
      </w:r>
    </w:p>
    <w:p w14:paraId="15771438" w14:textId="77777777" w:rsidR="00F2462A" w:rsidRDefault="00F2462A" w:rsidP="00F2462A">
      <w:pPr>
        <w:pStyle w:val="Cytat"/>
      </w:pPr>
      <w:r w:rsidRPr="00D42183">
        <w:t>6) praca w zespole i społeczna aktywność; 7) aktywny udział w życiu kulturalnym szkoły, środowiska lokalnego oraz kraju.</w:t>
      </w:r>
    </w:p>
    <w:p w14:paraId="144F56CD" w14:textId="77777777" w:rsidR="00F2462A" w:rsidRPr="008E1D35" w:rsidRDefault="00F2462A" w:rsidP="00F2462A">
      <w:pPr>
        <w:pStyle w:val="Cytat"/>
        <w:rPr>
          <w:bCs/>
          <w:color w:val="000000"/>
        </w:rPr>
      </w:pPr>
      <w:r w:rsidRPr="008E1D35">
        <w:rPr>
          <w:bCs/>
          <w:color w:val="000000"/>
        </w:rPr>
        <w:t xml:space="preserve">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Szkoła ma również przygotowywać ich do dokonywania świadomych i odpowiedzialnych wyborów w trakcie korzystania z zasobów dostępnych w </w:t>
      </w:r>
      <w:proofErr w:type="spellStart"/>
      <w:r w:rsidRPr="008E1D35">
        <w:rPr>
          <w:bCs/>
          <w:color w:val="000000"/>
        </w:rPr>
        <w:t>internecie</w:t>
      </w:r>
      <w:proofErr w:type="spellEnd"/>
      <w:r w:rsidRPr="008E1D35">
        <w:rPr>
          <w:bCs/>
          <w:color w:val="000000"/>
        </w:rPr>
        <w:t xml:space="preserve">, krytycznej analizy informacji, bezpiecznego poruszania się w przestrzeni cyfrowej, w tym nawiązywania i utrzymywania opartych na wzajemnym szacunku relacji z innymi użytkownikami sieci. </w:t>
      </w:r>
    </w:p>
    <w:p w14:paraId="42C1C1A0" w14:textId="77777777" w:rsidR="00F2462A" w:rsidRPr="004E701A" w:rsidRDefault="00F2462A" w:rsidP="00F2462A">
      <w:pPr>
        <w:pStyle w:val="Cytat"/>
        <w:rPr>
          <w:bCs/>
          <w:color w:val="000000"/>
        </w:rPr>
      </w:pPr>
      <w:r w:rsidRPr="008E1D35">
        <w:rPr>
          <w:bCs/>
          <w:color w:val="000000"/>
        </w:rPr>
        <w:t xml:space="preserve">Szkoła dba o wychowanie dzieci i młodzieży w duchu akceptacji i szacunku dla drugiego człowieka, kształtuje postawę szacunku dla środowiska przyrodniczego, w tym upowszechnia wiedzę o zasadach zrównoważonego rozwoju, motywuje do działań na rzecz ochrony środowiska oraz rozwija zainteresowanie ekologią. Duże znaczenie dla rozwoju młodego człowieka oraz jego sukcesów w dorosłym życiu ma </w:t>
      </w:r>
      <w:r w:rsidRPr="008E1D35">
        <w:rPr>
          <w:bCs/>
          <w:color w:val="000000"/>
        </w:rPr>
        <w:lastRenderedPageBreak/>
        <w:t>nabywanie kompetencji społecznych takich jak komunikacja i współpraca w grupie, w tym w środowiskach wirtualnych, udział w projektach zespołowych lub indywidualnych oraz organizacja i zarządzanie projektami.</w:t>
      </w:r>
      <w:r>
        <w:rPr>
          <w:bCs/>
          <w:color w:val="000000"/>
        </w:rPr>
        <w:t xml:space="preserve"> </w:t>
      </w:r>
      <w:r w:rsidRPr="008E1D35">
        <w:rPr>
          <w:bCs/>
        </w:rPr>
        <w:t>Działalność wychowawcza szkoły należy do podstawowych celów polityki oświatowej państwa. Wychowanie młodego pokolenia jest zadaniem rodziny i szkoły, która w swojej działalności musi uwzględniać wolę rodziców, ale także i państwa, do którego obowiązków należy stwarzanie właściwych warunków wychowania.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r>
        <w:rPr>
          <w:bCs/>
        </w:rPr>
        <w:t>”</w:t>
      </w:r>
      <w:r w:rsidRPr="008E1D35">
        <w:rPr>
          <w:bCs/>
        </w:rPr>
        <w:t>.</w:t>
      </w:r>
      <w:r>
        <w:rPr>
          <w:bCs/>
        </w:rPr>
        <w:t xml:space="preserve"> </w:t>
      </w:r>
    </w:p>
    <w:p w14:paraId="1E2DF816" w14:textId="77777777" w:rsidR="00F2462A" w:rsidRPr="007B033A" w:rsidRDefault="00F2462A" w:rsidP="00F2462A">
      <w:pPr>
        <w:spacing w:after="0" w:line="360" w:lineRule="auto"/>
        <w:rPr>
          <w:rFonts w:ascii="Arial" w:hAnsi="Arial" w:cs="Arial"/>
          <w:b/>
          <w:color w:val="000000"/>
          <w:sz w:val="24"/>
          <w:szCs w:val="24"/>
        </w:rPr>
      </w:pPr>
      <w:r w:rsidRPr="007B033A">
        <w:rPr>
          <w:rFonts w:ascii="Arial" w:hAnsi="Arial" w:cs="Arial"/>
          <w:b/>
          <w:color w:val="000000"/>
          <w:sz w:val="24"/>
          <w:szCs w:val="24"/>
        </w:rPr>
        <w:t>METODY PRACY:</w:t>
      </w:r>
    </w:p>
    <w:p w14:paraId="6493191D" w14:textId="77777777" w:rsidR="00F2462A" w:rsidRDefault="00F2462A">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mini-wykład online</w:t>
      </w:r>
    </w:p>
    <w:p w14:paraId="7A37656B" w14:textId="77777777" w:rsidR="00F2462A" w:rsidRPr="007B033A" w:rsidRDefault="00F2462A">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prezentacja</w:t>
      </w:r>
      <w:r w:rsidRPr="007B033A">
        <w:rPr>
          <w:rFonts w:ascii="Arial" w:hAnsi="Arial" w:cs="Arial"/>
          <w:color w:val="000000" w:themeColor="text1"/>
          <w:sz w:val="24"/>
          <w:szCs w:val="24"/>
        </w:rPr>
        <w:t xml:space="preserve"> online </w:t>
      </w:r>
      <w:r>
        <w:rPr>
          <w:rFonts w:ascii="Arial" w:hAnsi="Arial" w:cs="Arial"/>
          <w:color w:val="000000" w:themeColor="text1"/>
          <w:sz w:val="24"/>
          <w:szCs w:val="24"/>
        </w:rPr>
        <w:t xml:space="preserve"> </w:t>
      </w:r>
    </w:p>
    <w:p w14:paraId="3A3AABB0" w14:textId="77777777" w:rsidR="00F2462A" w:rsidRDefault="00F2462A">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metoda ćwiczeniowa online</w:t>
      </w:r>
    </w:p>
    <w:p w14:paraId="77D9557A" w14:textId="77777777" w:rsidR="00F2462A" w:rsidRDefault="00F2462A">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studium przypadku</w:t>
      </w:r>
      <w:r w:rsidRPr="006B4FEE">
        <w:t xml:space="preserve"> </w:t>
      </w:r>
      <w:r w:rsidRPr="006B4FEE">
        <w:rPr>
          <w:rFonts w:ascii="Arial" w:hAnsi="Arial" w:cs="Arial"/>
          <w:color w:val="000000" w:themeColor="text1"/>
          <w:sz w:val="24"/>
          <w:szCs w:val="24"/>
        </w:rPr>
        <w:t>online</w:t>
      </w:r>
    </w:p>
    <w:p w14:paraId="67B121A7" w14:textId="77777777" w:rsidR="00F2462A" w:rsidRPr="007B033A" w:rsidRDefault="00F2462A">
      <w:pPr>
        <w:pStyle w:val="Akapitzlist"/>
        <w:numPr>
          <w:ilvl w:val="0"/>
          <w:numId w:val="5"/>
        </w:numPr>
        <w:spacing w:after="0" w:line="360" w:lineRule="auto"/>
        <w:rPr>
          <w:rFonts w:ascii="Arial" w:hAnsi="Arial" w:cs="Arial"/>
          <w:color w:val="000000" w:themeColor="text1"/>
          <w:sz w:val="24"/>
          <w:szCs w:val="24"/>
        </w:rPr>
      </w:pPr>
      <w:bookmarkStart w:id="23" w:name="_Hlk130822102"/>
      <w:r>
        <w:rPr>
          <w:rFonts w:ascii="Arial" w:hAnsi="Arial" w:cs="Arial"/>
          <w:color w:val="000000" w:themeColor="text1"/>
          <w:sz w:val="24"/>
          <w:szCs w:val="24"/>
        </w:rPr>
        <w:t xml:space="preserve">metoda symulacji online </w:t>
      </w:r>
    </w:p>
    <w:bookmarkEnd w:id="23"/>
    <w:p w14:paraId="1164F915" w14:textId="77777777" w:rsidR="00F2462A" w:rsidRPr="007B033A" w:rsidRDefault="00F2462A">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współpraca </w:t>
      </w:r>
      <w:r>
        <w:rPr>
          <w:rFonts w:ascii="Arial" w:hAnsi="Arial" w:cs="Arial"/>
          <w:color w:val="000000" w:themeColor="text1"/>
          <w:sz w:val="24"/>
          <w:szCs w:val="24"/>
        </w:rPr>
        <w:t xml:space="preserve">w grupie </w:t>
      </w:r>
      <w:r w:rsidRPr="007B033A">
        <w:rPr>
          <w:rFonts w:ascii="Arial" w:hAnsi="Arial" w:cs="Arial"/>
          <w:color w:val="000000" w:themeColor="text1"/>
          <w:sz w:val="24"/>
          <w:szCs w:val="24"/>
        </w:rPr>
        <w:t xml:space="preserve">online </w:t>
      </w:r>
    </w:p>
    <w:p w14:paraId="69B4664E" w14:textId="77777777" w:rsidR="00F2462A" w:rsidRPr="007B033A" w:rsidRDefault="00F2462A">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współpraca w parach online </w:t>
      </w:r>
    </w:p>
    <w:p w14:paraId="48C5A9B5" w14:textId="77777777" w:rsidR="00F2462A" w:rsidRPr="007B033A" w:rsidRDefault="00F2462A">
      <w:pPr>
        <w:pStyle w:val="Akapitzlist"/>
        <w:numPr>
          <w:ilvl w:val="0"/>
          <w:numId w:val="5"/>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praca </w:t>
      </w:r>
      <w:r>
        <w:rPr>
          <w:rFonts w:ascii="Arial" w:hAnsi="Arial" w:cs="Arial"/>
          <w:color w:val="000000" w:themeColor="text1"/>
          <w:sz w:val="24"/>
          <w:szCs w:val="24"/>
        </w:rPr>
        <w:t xml:space="preserve">zdalna </w:t>
      </w:r>
      <w:r w:rsidRPr="007B033A">
        <w:rPr>
          <w:rFonts w:ascii="Arial" w:hAnsi="Arial" w:cs="Arial"/>
          <w:color w:val="000000" w:themeColor="text1"/>
          <w:sz w:val="24"/>
          <w:szCs w:val="24"/>
        </w:rPr>
        <w:t xml:space="preserve">na platformie </w:t>
      </w:r>
    </w:p>
    <w:p w14:paraId="620C69C1" w14:textId="77777777" w:rsidR="00F2462A" w:rsidRPr="007B033A" w:rsidRDefault="00F2462A">
      <w:pPr>
        <w:pStyle w:val="Akapitzlist"/>
        <w:numPr>
          <w:ilvl w:val="0"/>
          <w:numId w:val="5"/>
        </w:numPr>
        <w:spacing w:after="0" w:line="360" w:lineRule="auto"/>
        <w:rPr>
          <w:rFonts w:ascii="Arial" w:hAnsi="Arial" w:cs="Arial"/>
          <w:color w:val="000000" w:themeColor="text1"/>
          <w:sz w:val="24"/>
          <w:szCs w:val="24"/>
        </w:rPr>
      </w:pPr>
      <w:r>
        <w:rPr>
          <w:rFonts w:ascii="Arial" w:hAnsi="Arial" w:cs="Arial"/>
          <w:color w:val="000000" w:themeColor="text1"/>
          <w:sz w:val="24"/>
          <w:szCs w:val="24"/>
        </w:rPr>
        <w:t>informacja zwrotna</w:t>
      </w:r>
      <w:r w:rsidRPr="007B033A">
        <w:rPr>
          <w:rFonts w:ascii="Arial" w:hAnsi="Arial" w:cs="Arial"/>
          <w:color w:val="000000" w:themeColor="text1"/>
          <w:sz w:val="24"/>
          <w:szCs w:val="24"/>
        </w:rPr>
        <w:t xml:space="preserve"> online </w:t>
      </w:r>
    </w:p>
    <w:p w14:paraId="11420BA0" w14:textId="77777777" w:rsidR="00F2462A" w:rsidRPr="007B033A" w:rsidRDefault="00F2462A" w:rsidP="00F2462A">
      <w:pPr>
        <w:spacing w:after="0" w:line="360" w:lineRule="auto"/>
        <w:rPr>
          <w:rFonts w:ascii="Arial" w:hAnsi="Arial" w:cs="Arial"/>
          <w:b/>
          <w:color w:val="000000" w:themeColor="text1"/>
          <w:sz w:val="24"/>
          <w:szCs w:val="24"/>
        </w:rPr>
      </w:pPr>
      <w:r w:rsidRPr="007B033A">
        <w:rPr>
          <w:rFonts w:ascii="Arial" w:hAnsi="Arial" w:cs="Arial"/>
          <w:b/>
          <w:color w:val="000000" w:themeColor="text1"/>
          <w:sz w:val="24"/>
          <w:szCs w:val="24"/>
        </w:rPr>
        <w:t>ŚRODKI DYDAKTYCZNE:</w:t>
      </w:r>
    </w:p>
    <w:p w14:paraId="2DC4ABEE" w14:textId="77777777" w:rsidR="00F2462A" w:rsidRPr="007B033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urządzenie ekranowe i Internet</w:t>
      </w:r>
    </w:p>
    <w:p w14:paraId="6D0482C7" w14:textId="77777777" w:rsidR="00F2462A" w:rsidRPr="007B033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kamera, mikrofon, słuchawki</w:t>
      </w:r>
    </w:p>
    <w:p w14:paraId="611A0AC5" w14:textId="2E693B7D" w:rsidR="00F2462A" w:rsidRPr="006B4FEE" w:rsidRDefault="00F2462A">
      <w:pPr>
        <w:pStyle w:val="Akapitzlist"/>
        <w:numPr>
          <w:ilvl w:val="0"/>
          <w:numId w:val="6"/>
        </w:numPr>
        <w:spacing w:after="0" w:line="360" w:lineRule="auto"/>
        <w:rPr>
          <w:rFonts w:ascii="Arial" w:hAnsi="Arial" w:cs="Arial"/>
          <w:color w:val="000000" w:themeColor="text1"/>
          <w:sz w:val="24"/>
          <w:szCs w:val="24"/>
        </w:rPr>
      </w:pPr>
      <w:r w:rsidRPr="006B4FEE">
        <w:rPr>
          <w:rFonts w:ascii="Arial" w:hAnsi="Arial" w:cs="Arial"/>
          <w:color w:val="000000" w:themeColor="text1"/>
          <w:sz w:val="24"/>
          <w:szCs w:val="24"/>
        </w:rPr>
        <w:t>program do zd</w:t>
      </w:r>
      <w:r>
        <w:rPr>
          <w:rFonts w:ascii="Arial" w:hAnsi="Arial" w:cs="Arial"/>
          <w:color w:val="000000" w:themeColor="text1"/>
          <w:sz w:val="24"/>
          <w:szCs w:val="24"/>
        </w:rPr>
        <w:t>alnej</w:t>
      </w:r>
      <w:r w:rsidRPr="006B4FEE">
        <w:rPr>
          <w:rFonts w:ascii="Arial" w:hAnsi="Arial" w:cs="Arial"/>
          <w:color w:val="000000" w:themeColor="text1"/>
          <w:sz w:val="24"/>
          <w:szCs w:val="24"/>
        </w:rPr>
        <w:t xml:space="preserve"> edukacji MS </w:t>
      </w:r>
      <w:proofErr w:type="spellStart"/>
      <w:r w:rsidRPr="006B4FEE">
        <w:rPr>
          <w:rFonts w:ascii="Arial" w:hAnsi="Arial" w:cs="Arial"/>
          <w:color w:val="000000" w:themeColor="text1"/>
          <w:sz w:val="24"/>
          <w:szCs w:val="24"/>
        </w:rPr>
        <w:t>Teams</w:t>
      </w:r>
      <w:proofErr w:type="spellEnd"/>
    </w:p>
    <w:p w14:paraId="3F1C18C9" w14:textId="77777777" w:rsidR="00F2462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Jamboard</w:t>
      </w:r>
      <w:proofErr w:type="spellEnd"/>
    </w:p>
    <w:p w14:paraId="33EF9C1B" w14:textId="77777777" w:rsidR="00F2462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Slides</w:t>
      </w:r>
      <w:proofErr w:type="spellEnd"/>
      <w:r>
        <w:rPr>
          <w:rFonts w:ascii="Arial" w:hAnsi="Arial" w:cs="Arial"/>
          <w:color w:val="000000" w:themeColor="text1"/>
          <w:sz w:val="24"/>
          <w:szCs w:val="24"/>
        </w:rPr>
        <w:t xml:space="preserve"> </w:t>
      </w:r>
    </w:p>
    <w:p w14:paraId="0A447D6C" w14:textId="77777777" w:rsidR="00F2462A" w:rsidRDefault="00F2462A">
      <w:pPr>
        <w:pStyle w:val="Akapitzlist"/>
        <w:numPr>
          <w:ilvl w:val="0"/>
          <w:numId w:val="6"/>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Docs</w:t>
      </w:r>
      <w:proofErr w:type="spellEnd"/>
    </w:p>
    <w:p w14:paraId="008C41E6" w14:textId="77777777" w:rsidR="00F2462A" w:rsidRDefault="00F2462A">
      <w:pPr>
        <w:pStyle w:val="Akapitzlist"/>
        <w:numPr>
          <w:ilvl w:val="0"/>
          <w:numId w:val="6"/>
        </w:numPr>
        <w:spacing w:after="0" w:line="360" w:lineRule="auto"/>
        <w:rPr>
          <w:rFonts w:ascii="Arial" w:hAnsi="Arial" w:cs="Arial"/>
          <w:color w:val="000000" w:themeColor="text1"/>
          <w:sz w:val="24"/>
          <w:szCs w:val="24"/>
        </w:rPr>
      </w:pPr>
      <w:r w:rsidRPr="006B4FEE">
        <w:rPr>
          <w:rFonts w:ascii="Arial" w:hAnsi="Arial" w:cs="Arial"/>
          <w:color w:val="000000" w:themeColor="text1"/>
          <w:sz w:val="24"/>
          <w:szCs w:val="24"/>
        </w:rPr>
        <w:t xml:space="preserve">Google Chat </w:t>
      </w:r>
    </w:p>
    <w:p w14:paraId="1FC8C7BC" w14:textId="77777777" w:rsidR="00F2462A" w:rsidRDefault="00F2462A">
      <w:pPr>
        <w:pStyle w:val="Akapitzlist"/>
        <w:numPr>
          <w:ilvl w:val="0"/>
          <w:numId w:val="6"/>
        </w:numPr>
        <w:spacing w:after="0" w:line="360" w:lineRule="auto"/>
        <w:rPr>
          <w:rFonts w:ascii="Arial" w:hAnsi="Arial" w:cs="Arial"/>
          <w:color w:val="000000" w:themeColor="text1"/>
          <w:sz w:val="24"/>
          <w:szCs w:val="24"/>
        </w:rPr>
      </w:pPr>
      <w:r w:rsidRPr="007B033A">
        <w:rPr>
          <w:rFonts w:ascii="Arial" w:hAnsi="Arial" w:cs="Arial"/>
          <w:color w:val="000000" w:themeColor="text1"/>
          <w:sz w:val="24"/>
          <w:szCs w:val="24"/>
        </w:rPr>
        <w:t xml:space="preserve">Google </w:t>
      </w:r>
      <w:proofErr w:type="spellStart"/>
      <w:r w:rsidRPr="007B033A">
        <w:rPr>
          <w:rFonts w:ascii="Arial" w:hAnsi="Arial" w:cs="Arial"/>
          <w:color w:val="000000" w:themeColor="text1"/>
          <w:sz w:val="24"/>
          <w:szCs w:val="24"/>
        </w:rPr>
        <w:t>Forms</w:t>
      </w:r>
      <w:proofErr w:type="spellEnd"/>
    </w:p>
    <w:p w14:paraId="74A32D18" w14:textId="77777777" w:rsidR="00F2462A" w:rsidRPr="006B4FEE" w:rsidRDefault="00F2462A">
      <w:pPr>
        <w:pStyle w:val="Akapitzlist"/>
        <w:numPr>
          <w:ilvl w:val="0"/>
          <w:numId w:val="6"/>
        </w:numPr>
        <w:rPr>
          <w:rFonts w:ascii="Arial" w:hAnsi="Arial" w:cs="Arial"/>
          <w:color w:val="000000" w:themeColor="text1"/>
          <w:sz w:val="24"/>
          <w:szCs w:val="24"/>
        </w:rPr>
      </w:pPr>
      <w:r w:rsidRPr="006B4FEE">
        <w:rPr>
          <w:rFonts w:ascii="Arial" w:hAnsi="Arial" w:cs="Arial"/>
          <w:color w:val="000000" w:themeColor="text1"/>
          <w:sz w:val="24"/>
          <w:szCs w:val="24"/>
        </w:rPr>
        <w:t xml:space="preserve">Google </w:t>
      </w:r>
      <w:proofErr w:type="spellStart"/>
      <w:r>
        <w:rPr>
          <w:rFonts w:ascii="Arial" w:hAnsi="Arial" w:cs="Arial"/>
          <w:color w:val="000000" w:themeColor="text1"/>
          <w:sz w:val="24"/>
          <w:szCs w:val="24"/>
        </w:rPr>
        <w:t>Gmail</w:t>
      </w:r>
      <w:proofErr w:type="spellEnd"/>
    </w:p>
    <w:p w14:paraId="3305E718" w14:textId="0945A297" w:rsidR="00F2462A" w:rsidRDefault="00F2462A" w:rsidP="00F2462A">
      <w:pPr>
        <w:spacing w:after="0" w:line="360" w:lineRule="auto"/>
        <w:rPr>
          <w:rFonts w:ascii="Arial" w:hAnsi="Arial" w:cs="Arial"/>
          <w:color w:val="000000" w:themeColor="text1"/>
          <w:sz w:val="24"/>
          <w:szCs w:val="24"/>
        </w:rPr>
      </w:pPr>
      <w:r w:rsidRPr="007B033A">
        <w:rPr>
          <w:rFonts w:ascii="Arial" w:hAnsi="Arial" w:cs="Arial"/>
          <w:b/>
          <w:color w:val="000000"/>
          <w:sz w:val="24"/>
          <w:szCs w:val="24"/>
        </w:rPr>
        <w:t xml:space="preserve">PRZEWIDYWANY CZAS: </w:t>
      </w:r>
      <w:r w:rsidRPr="007B033A">
        <w:rPr>
          <w:rFonts w:ascii="Arial" w:hAnsi="Arial" w:cs="Arial"/>
          <w:color w:val="000000" w:themeColor="text1"/>
          <w:sz w:val="24"/>
          <w:szCs w:val="24"/>
        </w:rPr>
        <w:t>90 minut / dwie jednostki lekcyjne</w:t>
      </w:r>
    </w:p>
    <w:p w14:paraId="4F7B2E2E" w14:textId="77777777" w:rsidR="00D12660" w:rsidRPr="007B033A" w:rsidRDefault="00D12660" w:rsidP="00F2462A">
      <w:pPr>
        <w:spacing w:after="0" w:line="360" w:lineRule="auto"/>
        <w:rPr>
          <w:rFonts w:ascii="Arial" w:hAnsi="Arial" w:cs="Arial"/>
          <w:b/>
          <w:color w:val="000000"/>
          <w:sz w:val="24"/>
          <w:szCs w:val="24"/>
        </w:rPr>
      </w:pPr>
    </w:p>
    <w:p w14:paraId="4E5C604E" w14:textId="58F102D8" w:rsidR="00B526C2" w:rsidRPr="00626DED" w:rsidRDefault="00B526C2" w:rsidP="00626DED">
      <w:pPr>
        <w:pStyle w:val="Nagwek2"/>
      </w:pPr>
      <w:bookmarkStart w:id="24" w:name="_Toc130389596"/>
      <w:r w:rsidRPr="00626DED">
        <w:rPr>
          <w:rStyle w:val="Nagwek2Znak"/>
          <w:b/>
          <w:bCs/>
        </w:rPr>
        <w:lastRenderedPageBreak/>
        <w:t>PROPONOWANY PRZEBIEG ZAJĘĆ</w:t>
      </w:r>
      <w:r w:rsidR="009A2BC3" w:rsidRPr="00626DED">
        <w:t>:</w:t>
      </w:r>
      <w:bookmarkEnd w:id="24"/>
    </w:p>
    <w:p w14:paraId="7367A65A" w14:textId="5DCA0AAB" w:rsidR="00D12660" w:rsidRDefault="00D12660" w:rsidP="00D12660">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1.</w:t>
      </w:r>
      <w:r w:rsidRPr="007B033A">
        <w:rPr>
          <w:rFonts w:ascii="Arial" w:eastAsia="Times New Roman" w:hAnsi="Arial" w:cs="Arial"/>
          <w:sz w:val="24"/>
          <w:szCs w:val="24"/>
          <w:lang w:eastAsia="pl-PL"/>
        </w:rPr>
        <w:t xml:space="preserve"> </w:t>
      </w:r>
      <w:r>
        <w:rPr>
          <w:rFonts w:ascii="Arial" w:eastAsia="Times New Roman" w:hAnsi="Arial" w:cs="Arial"/>
          <w:sz w:val="24"/>
          <w:szCs w:val="24"/>
          <w:lang w:eastAsia="pl-PL"/>
        </w:rPr>
        <w:t>Przywitanie się uczniów i uczennic z osobą prowadzącą zajęcia. Czynności organizacyjne, w tym sprawdzenie obecności. W</w:t>
      </w:r>
      <w:r w:rsidRPr="007B033A">
        <w:rPr>
          <w:rFonts w:ascii="Arial" w:eastAsia="Times New Roman" w:hAnsi="Arial" w:cs="Arial"/>
          <w:sz w:val="24"/>
          <w:szCs w:val="24"/>
          <w:lang w:eastAsia="pl-PL"/>
        </w:rPr>
        <w:t xml:space="preserve">prowadzenie do </w:t>
      </w:r>
      <w:r>
        <w:rPr>
          <w:rFonts w:ascii="Arial" w:eastAsia="Times New Roman" w:hAnsi="Arial" w:cs="Arial"/>
          <w:sz w:val="24"/>
          <w:szCs w:val="24"/>
          <w:lang w:eastAsia="pl-PL"/>
        </w:rPr>
        <w:t xml:space="preserve">problematyki </w:t>
      </w:r>
      <w:r w:rsidRPr="007B033A">
        <w:rPr>
          <w:rFonts w:ascii="Arial" w:eastAsia="Times New Roman" w:hAnsi="Arial" w:cs="Arial"/>
          <w:sz w:val="24"/>
          <w:szCs w:val="24"/>
          <w:lang w:eastAsia="pl-PL"/>
        </w:rPr>
        <w:t xml:space="preserve">zajęć: przedstawienie tematu, celów zajęć oraz </w:t>
      </w:r>
      <w:r>
        <w:rPr>
          <w:rFonts w:ascii="Arial" w:eastAsia="Times New Roman" w:hAnsi="Arial" w:cs="Arial"/>
          <w:sz w:val="24"/>
          <w:szCs w:val="24"/>
          <w:lang w:eastAsia="pl-PL"/>
        </w:rPr>
        <w:t>metod i form pracy podczas warsztatów</w:t>
      </w:r>
      <w:r w:rsidR="007A76F6" w:rsidRPr="007A76F6">
        <w:t xml:space="preserve"> </w:t>
      </w:r>
      <w:r w:rsidR="007A76F6" w:rsidRPr="007A76F6">
        <w:rPr>
          <w:rFonts w:ascii="Arial" w:eastAsia="Times New Roman" w:hAnsi="Arial" w:cs="Arial"/>
          <w:sz w:val="24"/>
          <w:szCs w:val="24"/>
          <w:lang w:eastAsia="pl-PL"/>
        </w:rPr>
        <w:t xml:space="preserve">z wykorzystaniem narzędzia do współpracy online Google </w:t>
      </w:r>
      <w:proofErr w:type="spellStart"/>
      <w:r w:rsidR="007A76F6" w:rsidRPr="007A76F6">
        <w:rPr>
          <w:rFonts w:ascii="Arial" w:eastAsia="Times New Roman" w:hAnsi="Arial" w:cs="Arial"/>
          <w:sz w:val="24"/>
          <w:szCs w:val="24"/>
          <w:lang w:eastAsia="pl-PL"/>
        </w:rPr>
        <w:t>Slides</w:t>
      </w:r>
      <w:proofErr w:type="spellEnd"/>
      <w:r w:rsidRPr="007B033A">
        <w:rPr>
          <w:rFonts w:ascii="Arial" w:eastAsia="Times New Roman" w:hAnsi="Arial" w:cs="Arial"/>
          <w:sz w:val="24"/>
          <w:szCs w:val="24"/>
          <w:lang w:eastAsia="pl-PL"/>
        </w:rPr>
        <w:t>.</w:t>
      </w:r>
      <w:r>
        <w:rPr>
          <w:rFonts w:ascii="Arial" w:eastAsia="Times New Roman" w:hAnsi="Arial" w:cs="Arial"/>
          <w:sz w:val="24"/>
          <w:szCs w:val="24"/>
          <w:lang w:eastAsia="pl-PL"/>
        </w:rPr>
        <w:t xml:space="preserve"> Osoby uczące się zgłaszają swoje potrzeby oraz oczekiwania związane z realizacją zajęć. Osoba prowadząca zwraca szczególną uwagę na uczniów i uczennice ze zróżnicowanymi potrzebami edukacyjnymi oraz możliwościami psychofizycznymi, dostosowując aktywności do ich</w:t>
      </w:r>
      <w:r w:rsidRPr="007936AF">
        <w:rPr>
          <w:rFonts w:ascii="Arial" w:eastAsia="Times New Roman" w:hAnsi="Arial" w:cs="Arial"/>
          <w:sz w:val="24"/>
          <w:szCs w:val="24"/>
          <w:lang w:eastAsia="pl-PL"/>
        </w:rPr>
        <w:t xml:space="preserve"> tempa uczenia się</w:t>
      </w:r>
      <w:r>
        <w:rPr>
          <w:rFonts w:ascii="Arial" w:eastAsia="Times New Roman" w:hAnsi="Arial" w:cs="Arial"/>
          <w:sz w:val="24"/>
          <w:szCs w:val="24"/>
          <w:lang w:eastAsia="pl-PL"/>
        </w:rPr>
        <w:t xml:space="preserve">. </w:t>
      </w:r>
      <w:r w:rsidRPr="007936AF">
        <w:rPr>
          <w:rFonts w:ascii="Arial" w:eastAsia="Times New Roman" w:hAnsi="Arial" w:cs="Arial"/>
          <w:sz w:val="24"/>
          <w:szCs w:val="24"/>
          <w:lang w:eastAsia="pl-PL"/>
        </w:rPr>
        <w:t xml:space="preserve">Wybór form indywidualizacji nauczania wynika z rozpoznania potencjału każdego ucznia. </w:t>
      </w:r>
      <w:r>
        <w:rPr>
          <w:rFonts w:ascii="Arial" w:eastAsia="Times New Roman" w:hAnsi="Arial" w:cs="Arial"/>
          <w:sz w:val="24"/>
          <w:szCs w:val="24"/>
          <w:lang w:eastAsia="pl-PL"/>
        </w:rPr>
        <w:t>Wychowawca lub specjalista prowadzący warsztaty</w:t>
      </w:r>
      <w:r w:rsidRPr="007936AF">
        <w:rPr>
          <w:rFonts w:ascii="Arial" w:eastAsia="Times New Roman" w:hAnsi="Arial" w:cs="Arial"/>
          <w:sz w:val="24"/>
          <w:szCs w:val="24"/>
          <w:lang w:eastAsia="pl-PL"/>
        </w:rPr>
        <w:t xml:space="preserve"> dobiera zadania</w:t>
      </w:r>
      <w:r>
        <w:rPr>
          <w:rFonts w:ascii="Arial" w:eastAsia="Times New Roman" w:hAnsi="Arial" w:cs="Arial"/>
          <w:sz w:val="24"/>
          <w:szCs w:val="24"/>
          <w:lang w:eastAsia="pl-PL"/>
        </w:rPr>
        <w:t xml:space="preserve"> oraz sposób ich wykonania w ten sposób</w:t>
      </w:r>
      <w:r w:rsidRPr="007936AF">
        <w:rPr>
          <w:rFonts w:ascii="Arial" w:eastAsia="Times New Roman" w:hAnsi="Arial" w:cs="Arial"/>
          <w:sz w:val="24"/>
          <w:szCs w:val="24"/>
          <w:lang w:eastAsia="pl-PL"/>
        </w:rPr>
        <w:t>, aby nie przerastały one możliwości uczni</w:t>
      </w:r>
      <w:r>
        <w:rPr>
          <w:rFonts w:ascii="Arial" w:eastAsia="Times New Roman" w:hAnsi="Arial" w:cs="Arial"/>
          <w:sz w:val="24"/>
          <w:szCs w:val="24"/>
          <w:lang w:eastAsia="pl-PL"/>
        </w:rPr>
        <w:t>ów oraz</w:t>
      </w:r>
      <w:r w:rsidRPr="007936AF">
        <w:rPr>
          <w:rFonts w:ascii="Arial" w:eastAsia="Times New Roman" w:hAnsi="Arial" w:cs="Arial"/>
          <w:sz w:val="24"/>
          <w:szCs w:val="24"/>
          <w:lang w:eastAsia="pl-PL"/>
        </w:rPr>
        <w:t xml:space="preserve"> nie powodowały obniżenia motywacji do radzenia sobie z wyzwaniami.</w:t>
      </w:r>
    </w:p>
    <w:p w14:paraId="0375D33C" w14:textId="6C5B8222" w:rsidR="00D12660" w:rsidRPr="007B033A" w:rsidRDefault="00D12660" w:rsidP="006F5E80">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2.</w:t>
      </w:r>
      <w:r w:rsidRPr="007B033A">
        <w:rPr>
          <w:rFonts w:ascii="Arial" w:eastAsia="Times New Roman" w:hAnsi="Arial" w:cs="Arial"/>
          <w:sz w:val="24"/>
          <w:szCs w:val="24"/>
          <w:lang w:eastAsia="pl-PL"/>
        </w:rPr>
        <w:t xml:space="preserve"> </w:t>
      </w:r>
      <w:r>
        <w:rPr>
          <w:rFonts w:ascii="Arial" w:eastAsia="Times New Roman" w:hAnsi="Arial" w:cs="Arial"/>
          <w:sz w:val="24"/>
          <w:szCs w:val="24"/>
          <w:lang w:eastAsia="pl-PL"/>
        </w:rPr>
        <w:t>Na początku zajęć osoba prowadząca dba o zbudowanie</w:t>
      </w:r>
      <w:r w:rsidRPr="007B033A">
        <w:rPr>
          <w:rFonts w:ascii="Arial" w:eastAsia="Times New Roman" w:hAnsi="Arial" w:cs="Arial"/>
          <w:sz w:val="24"/>
          <w:szCs w:val="24"/>
          <w:lang w:eastAsia="pl-PL"/>
        </w:rPr>
        <w:t xml:space="preserve"> atmosfer</w:t>
      </w:r>
      <w:r>
        <w:rPr>
          <w:rFonts w:ascii="Arial" w:eastAsia="Times New Roman" w:hAnsi="Arial" w:cs="Arial"/>
          <w:sz w:val="24"/>
          <w:szCs w:val="24"/>
          <w:lang w:eastAsia="pl-PL"/>
        </w:rPr>
        <w:t>y</w:t>
      </w:r>
      <w:r w:rsidRPr="007B033A">
        <w:rPr>
          <w:rFonts w:ascii="Arial" w:eastAsia="Times New Roman" w:hAnsi="Arial" w:cs="Arial"/>
          <w:sz w:val="24"/>
          <w:szCs w:val="24"/>
          <w:lang w:eastAsia="pl-PL"/>
        </w:rPr>
        <w:t xml:space="preserve"> sprzy</w:t>
      </w:r>
      <w:r>
        <w:rPr>
          <w:rFonts w:ascii="Arial" w:eastAsia="Times New Roman" w:hAnsi="Arial" w:cs="Arial"/>
          <w:sz w:val="24"/>
          <w:szCs w:val="24"/>
          <w:lang w:eastAsia="pl-PL"/>
        </w:rPr>
        <w:t>jającej życzliwej i przyjaznej współpracy oraz pozytywnej komunikacji w zespole. W ramach integracji zespołu klasowego prosi, aby każda osoba przedstawiła się w kilku słowach oraz odpowiedziała na pytanie: „</w:t>
      </w:r>
      <w:r w:rsidRPr="000F0435">
        <w:rPr>
          <w:rFonts w:ascii="Arial" w:eastAsia="Times New Roman" w:hAnsi="Arial" w:cs="Arial"/>
          <w:sz w:val="24"/>
          <w:szCs w:val="24"/>
          <w:lang w:eastAsia="pl-PL"/>
        </w:rPr>
        <w:t>Czego nowego nauczyłeś/</w:t>
      </w:r>
      <w:proofErr w:type="spellStart"/>
      <w:r w:rsidRPr="000F0435">
        <w:rPr>
          <w:rFonts w:ascii="Arial" w:eastAsia="Times New Roman" w:hAnsi="Arial" w:cs="Arial"/>
          <w:sz w:val="24"/>
          <w:szCs w:val="24"/>
          <w:lang w:eastAsia="pl-PL"/>
        </w:rPr>
        <w:t>aś</w:t>
      </w:r>
      <w:proofErr w:type="spellEnd"/>
      <w:r w:rsidRPr="000F0435">
        <w:rPr>
          <w:rFonts w:ascii="Arial" w:eastAsia="Times New Roman" w:hAnsi="Arial" w:cs="Arial"/>
          <w:sz w:val="24"/>
          <w:szCs w:val="24"/>
          <w:lang w:eastAsia="pl-PL"/>
        </w:rPr>
        <w:t xml:space="preserve"> się niedawno?</w:t>
      </w:r>
      <w:r>
        <w:rPr>
          <w:rFonts w:ascii="Arial" w:eastAsia="Times New Roman" w:hAnsi="Arial" w:cs="Arial"/>
          <w:sz w:val="24"/>
          <w:szCs w:val="24"/>
          <w:lang w:eastAsia="pl-PL"/>
        </w:rPr>
        <w:t>”</w:t>
      </w:r>
      <w:r w:rsidR="007E51D4">
        <w:rPr>
          <w:rFonts w:ascii="Arial" w:eastAsia="Times New Roman" w:hAnsi="Arial" w:cs="Arial"/>
          <w:sz w:val="24"/>
          <w:szCs w:val="24"/>
          <w:lang w:eastAsia="pl-PL"/>
        </w:rPr>
        <w:t xml:space="preserve">. </w:t>
      </w:r>
      <w:r>
        <w:rPr>
          <w:rFonts w:ascii="Arial" w:eastAsia="Times New Roman" w:hAnsi="Arial" w:cs="Arial"/>
          <w:sz w:val="24"/>
          <w:szCs w:val="24"/>
          <w:lang w:eastAsia="pl-PL"/>
        </w:rPr>
        <w:t>Odpowiedź może zostać zaprezentowana w formie werbalnej oraz niewerbalnej na przykład jako wizualizacja za pomocą grafiki, ikony, rysunku</w:t>
      </w:r>
      <w:r w:rsidR="007E51D4">
        <w:rPr>
          <w:rFonts w:ascii="Arial" w:eastAsia="Times New Roman" w:hAnsi="Arial" w:cs="Arial"/>
          <w:sz w:val="24"/>
          <w:szCs w:val="24"/>
          <w:lang w:eastAsia="pl-PL"/>
        </w:rPr>
        <w:t xml:space="preserve"> przesłanego do wszystkich osób za pomocą </w:t>
      </w:r>
      <w:r w:rsidR="007E51D4" w:rsidRPr="007E51D4">
        <w:rPr>
          <w:rFonts w:ascii="Arial" w:eastAsia="Times New Roman" w:hAnsi="Arial" w:cs="Arial"/>
          <w:sz w:val="24"/>
          <w:szCs w:val="24"/>
          <w:lang w:eastAsia="pl-PL"/>
        </w:rPr>
        <w:t>Google Chat</w:t>
      </w:r>
      <w:r w:rsidR="007E51D4">
        <w:rPr>
          <w:rFonts w:ascii="Arial" w:eastAsia="Times New Roman" w:hAnsi="Arial" w:cs="Arial"/>
          <w:sz w:val="24"/>
          <w:szCs w:val="24"/>
          <w:lang w:eastAsia="pl-PL"/>
        </w:rPr>
        <w:t>.</w:t>
      </w:r>
    </w:p>
    <w:p w14:paraId="315EB1AE" w14:textId="33DD3048" w:rsidR="00095053" w:rsidRPr="00095053" w:rsidRDefault="00D12660" w:rsidP="00095053">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3.</w:t>
      </w:r>
      <w:r w:rsidRPr="007B033A">
        <w:rPr>
          <w:rFonts w:ascii="Arial" w:eastAsia="Times New Roman" w:hAnsi="Arial" w:cs="Arial"/>
          <w:sz w:val="24"/>
          <w:szCs w:val="24"/>
          <w:lang w:eastAsia="pl-PL"/>
        </w:rPr>
        <w:t xml:space="preserve"> </w:t>
      </w:r>
      <w:r w:rsidR="00095053" w:rsidRPr="00095053">
        <w:rPr>
          <w:rFonts w:ascii="Arial" w:eastAsia="Times New Roman" w:hAnsi="Arial" w:cs="Arial"/>
          <w:sz w:val="24"/>
          <w:szCs w:val="24"/>
          <w:lang w:eastAsia="pl-PL"/>
        </w:rPr>
        <w:t xml:space="preserve">Uczniowie i uczennice zapoznają się z tekstem </w:t>
      </w:r>
      <w:r w:rsidR="00AD72AB">
        <w:rPr>
          <w:rFonts w:ascii="Arial" w:eastAsia="Times New Roman" w:hAnsi="Arial" w:cs="Arial"/>
          <w:sz w:val="24"/>
          <w:szCs w:val="24"/>
          <w:lang w:eastAsia="pl-PL"/>
        </w:rPr>
        <w:t>źródłowym</w:t>
      </w:r>
      <w:r w:rsidR="00095053" w:rsidRPr="00095053">
        <w:rPr>
          <w:rFonts w:ascii="Arial" w:eastAsia="Times New Roman" w:hAnsi="Arial" w:cs="Arial"/>
          <w:sz w:val="24"/>
          <w:szCs w:val="24"/>
          <w:lang w:eastAsia="pl-PL"/>
        </w:rPr>
        <w:t xml:space="preserve"> stanowiącym fragment publikacji Tomasza Bilickiego „Rówieśnicza Interwencja Kryzysowa”. Tekst, równocześnie wyświetlany na wirtualnej tablicy programu do zdalnej edukacji MS </w:t>
      </w:r>
      <w:proofErr w:type="spellStart"/>
      <w:r w:rsidR="00095053" w:rsidRPr="00095053">
        <w:rPr>
          <w:rFonts w:ascii="Arial" w:eastAsia="Times New Roman" w:hAnsi="Arial" w:cs="Arial"/>
          <w:sz w:val="24"/>
          <w:szCs w:val="24"/>
          <w:lang w:eastAsia="pl-PL"/>
        </w:rPr>
        <w:t>Teams</w:t>
      </w:r>
      <w:proofErr w:type="spellEnd"/>
      <w:r w:rsidR="00AD72AB">
        <w:rPr>
          <w:rFonts w:ascii="Arial" w:eastAsia="Times New Roman" w:hAnsi="Arial" w:cs="Arial"/>
          <w:sz w:val="24"/>
          <w:szCs w:val="24"/>
          <w:lang w:eastAsia="pl-PL"/>
        </w:rPr>
        <w:t>,</w:t>
      </w:r>
      <w:r w:rsidR="00095053" w:rsidRPr="00095053">
        <w:rPr>
          <w:rFonts w:ascii="Arial" w:eastAsia="Times New Roman" w:hAnsi="Arial" w:cs="Arial"/>
          <w:sz w:val="24"/>
          <w:szCs w:val="24"/>
          <w:lang w:eastAsia="pl-PL"/>
        </w:rPr>
        <w:t xml:space="preserve"> odczytuje osoba prowadząca zajęcia. Po swobodnej dyskusji online na temat przedstawionej definicji uczniowie odpowiadają na pyta</w:t>
      </w:r>
      <w:r w:rsidR="00AD72AB">
        <w:rPr>
          <w:rFonts w:ascii="Arial" w:eastAsia="Times New Roman" w:hAnsi="Arial" w:cs="Arial"/>
          <w:sz w:val="24"/>
          <w:szCs w:val="24"/>
          <w:lang w:eastAsia="pl-PL"/>
        </w:rPr>
        <w:t>nia.</w:t>
      </w:r>
      <w:r w:rsidR="00095053" w:rsidRPr="00095053">
        <w:rPr>
          <w:rFonts w:ascii="Arial" w:eastAsia="Times New Roman" w:hAnsi="Arial" w:cs="Arial"/>
          <w:sz w:val="24"/>
          <w:szCs w:val="24"/>
          <w:lang w:eastAsia="pl-PL"/>
        </w:rPr>
        <w:t xml:space="preserve"> </w:t>
      </w:r>
    </w:p>
    <w:p w14:paraId="18D325F9" w14:textId="77777777" w:rsidR="00095053" w:rsidRPr="00095053" w:rsidRDefault="00095053" w:rsidP="00095053">
      <w:pPr>
        <w:spacing w:after="0" w:line="360" w:lineRule="auto"/>
        <w:ind w:firstLine="708"/>
        <w:rPr>
          <w:rFonts w:ascii="Arial" w:eastAsia="Times New Roman" w:hAnsi="Arial" w:cs="Arial"/>
          <w:sz w:val="24"/>
          <w:szCs w:val="24"/>
          <w:lang w:eastAsia="pl-PL"/>
        </w:rPr>
      </w:pPr>
      <w:r w:rsidRPr="00095053">
        <w:rPr>
          <w:rStyle w:val="CytatZnak"/>
          <w:lang w:eastAsia="pl-PL"/>
        </w:rPr>
        <w:t xml:space="preserve">„Interwencja kryzysowa to pierwsza pomoc psychologiczna w sytuacji kryzysu. Definicja ta przypomina pierwszą pomoc przedmedyczną, której nie dokonują przecież wyłącznie profesjonalni medycy. Każdy z nas powinien znać jej zasady, aby móc udzielić pomocy osobie, która jej potrzebuje. Podobnie jest z interwencją kryzysową – profesjonalnie zajmują się nią z reguły pedagodzy, psycholodzy, psychiatrzy, ale dobrze by było, aby jej podstawowe zasady znali wszyscy, także nastolatki. Dzięki temu będą mogli wspierać swoich rówieśników w sposób efektywny i bezpieczny, a w pewnych sytuacjach poprosić innych o włączenie się w pomoc znajomemu. Interwencja kryzysowa rozumiana jako pierwsza pomoc psychologiczna </w:t>
      </w:r>
      <w:r w:rsidRPr="00095053">
        <w:rPr>
          <w:rStyle w:val="CytatZnak"/>
          <w:lang w:eastAsia="pl-PL"/>
        </w:rPr>
        <w:lastRenderedPageBreak/>
        <w:t>obejmuje wsparcie zarówno dla osób cierpiących z powodu jakiegoś wydarzenia (np. rozpad związku, śmierć osoby bliskiej, doświadczenie agresji), jak i dotyczy osób doświadczających innych, przewlekłych problemów psychicznych (np. niska samoocena, depresja, zaburzenia odżywiania)”.</w:t>
      </w:r>
      <w:r w:rsidRPr="00095053">
        <w:rPr>
          <w:rFonts w:ascii="Arial" w:eastAsia="Times New Roman" w:hAnsi="Arial" w:cs="Arial"/>
          <w:sz w:val="24"/>
          <w:szCs w:val="24"/>
          <w:lang w:eastAsia="pl-PL"/>
        </w:rPr>
        <w:t xml:space="preserve"> (Bilicki T., 2020)</w:t>
      </w:r>
    </w:p>
    <w:p w14:paraId="65F26A65" w14:textId="40538407" w:rsidR="00095053" w:rsidRPr="009116F7" w:rsidRDefault="00095053" w:rsidP="009116F7">
      <w:pPr>
        <w:spacing w:after="0" w:line="360" w:lineRule="auto"/>
        <w:ind w:firstLine="708"/>
        <w:rPr>
          <w:rFonts w:ascii="Arial" w:eastAsia="Times New Roman" w:hAnsi="Arial" w:cs="Arial"/>
          <w:sz w:val="24"/>
          <w:szCs w:val="24"/>
          <w:lang w:eastAsia="pl-PL"/>
        </w:rPr>
      </w:pPr>
      <w:r w:rsidRPr="00095053">
        <w:rPr>
          <w:rFonts w:ascii="Arial" w:eastAsia="Times New Roman" w:hAnsi="Arial" w:cs="Arial"/>
          <w:sz w:val="24"/>
          <w:szCs w:val="24"/>
          <w:lang w:eastAsia="pl-PL"/>
        </w:rPr>
        <w:t xml:space="preserve">Pytania kluczowe, na które uczniowie i uczennice próbują udzielić odpowiedzi współpracując online w parach, na podstawie tekstu </w:t>
      </w:r>
      <w:r w:rsidR="00AD72AB">
        <w:rPr>
          <w:rFonts w:ascii="Arial" w:eastAsia="Times New Roman" w:hAnsi="Arial" w:cs="Arial"/>
          <w:sz w:val="24"/>
          <w:szCs w:val="24"/>
          <w:lang w:eastAsia="pl-PL"/>
        </w:rPr>
        <w:t>źródłowego</w:t>
      </w:r>
      <w:r w:rsidRPr="00095053">
        <w:rPr>
          <w:rFonts w:ascii="Arial" w:eastAsia="Times New Roman" w:hAnsi="Arial" w:cs="Arial"/>
          <w:sz w:val="24"/>
          <w:szCs w:val="24"/>
          <w:lang w:eastAsia="pl-PL"/>
        </w:rPr>
        <w:t>:</w:t>
      </w:r>
      <w:r w:rsidR="009116F7">
        <w:rPr>
          <w:rFonts w:ascii="Arial" w:eastAsia="Times New Roman" w:hAnsi="Arial" w:cs="Arial"/>
          <w:sz w:val="24"/>
          <w:szCs w:val="24"/>
          <w:lang w:eastAsia="pl-PL"/>
        </w:rPr>
        <w:t xml:space="preserve"> </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Czym jest interwencja rówieśnicza?</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 xml:space="preserve"> </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Do czego można ją porównać?</w:t>
      </w:r>
      <w:r w:rsidR="009116F7" w:rsidRPr="009116F7">
        <w:rPr>
          <w:rFonts w:ascii="Arial" w:eastAsia="Times New Roman" w:hAnsi="Arial" w:cs="Arial"/>
          <w:sz w:val="24"/>
          <w:szCs w:val="24"/>
          <w:lang w:eastAsia="pl-PL"/>
        </w:rPr>
        <w:t>”,</w:t>
      </w:r>
      <w:r w:rsidR="009116F7">
        <w:rPr>
          <w:rFonts w:ascii="Arial" w:eastAsia="Times New Roman" w:hAnsi="Arial" w:cs="Arial"/>
          <w:sz w:val="24"/>
          <w:szCs w:val="24"/>
          <w:lang w:eastAsia="pl-PL"/>
        </w:rPr>
        <w:t xml:space="preserve"> </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Kto powinien znać zasady pierwszej pomocy psychologicznej?</w:t>
      </w:r>
      <w:r w:rsidR="009116F7" w:rsidRPr="009116F7">
        <w:rPr>
          <w:rFonts w:ascii="Arial" w:eastAsia="Times New Roman" w:hAnsi="Arial" w:cs="Arial"/>
          <w:sz w:val="24"/>
          <w:szCs w:val="24"/>
          <w:lang w:eastAsia="pl-PL"/>
        </w:rPr>
        <w:t>”,</w:t>
      </w:r>
      <w:r w:rsidR="009116F7">
        <w:rPr>
          <w:rFonts w:ascii="Arial" w:eastAsia="Times New Roman" w:hAnsi="Arial" w:cs="Arial"/>
          <w:sz w:val="24"/>
          <w:szCs w:val="24"/>
          <w:lang w:eastAsia="pl-PL"/>
        </w:rPr>
        <w:t xml:space="preserve"> </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Które osoby profesjonalnie zajmują się interwencją kryzysową?</w:t>
      </w:r>
      <w:r w:rsidR="009116F7" w:rsidRPr="009116F7">
        <w:rPr>
          <w:rFonts w:ascii="Arial" w:eastAsia="Times New Roman" w:hAnsi="Arial" w:cs="Arial"/>
          <w:sz w:val="24"/>
          <w:szCs w:val="24"/>
          <w:lang w:eastAsia="pl-PL"/>
        </w:rPr>
        <w:t>”,</w:t>
      </w:r>
      <w:r w:rsidR="009116F7">
        <w:rPr>
          <w:rFonts w:ascii="Arial" w:eastAsia="Times New Roman" w:hAnsi="Arial" w:cs="Arial"/>
          <w:sz w:val="24"/>
          <w:szCs w:val="24"/>
          <w:lang w:eastAsia="pl-PL"/>
        </w:rPr>
        <w:t xml:space="preserve"> </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Jakie wsparcie obejmuje interwencja kryzysowa?</w:t>
      </w:r>
      <w:r w:rsidR="009116F7" w:rsidRPr="009116F7">
        <w:rPr>
          <w:rFonts w:ascii="Arial" w:eastAsia="Times New Roman" w:hAnsi="Arial" w:cs="Arial"/>
          <w:sz w:val="24"/>
          <w:szCs w:val="24"/>
          <w:lang w:eastAsia="pl-PL"/>
        </w:rPr>
        <w:t>”.</w:t>
      </w:r>
      <w:r w:rsidRPr="009116F7">
        <w:rPr>
          <w:rFonts w:ascii="Arial" w:eastAsia="Times New Roman" w:hAnsi="Arial" w:cs="Arial"/>
          <w:sz w:val="24"/>
          <w:szCs w:val="24"/>
          <w:lang w:eastAsia="pl-PL"/>
        </w:rPr>
        <w:t xml:space="preserve"> </w:t>
      </w:r>
    </w:p>
    <w:p w14:paraId="5A3548B0" w14:textId="5C05F01D" w:rsidR="00D12660" w:rsidRPr="007B033A" w:rsidRDefault="00095053" w:rsidP="00095053">
      <w:pPr>
        <w:spacing w:after="0" w:line="360" w:lineRule="auto"/>
        <w:ind w:firstLine="708"/>
        <w:rPr>
          <w:rFonts w:ascii="Arial" w:eastAsia="Times New Roman" w:hAnsi="Arial" w:cs="Arial"/>
          <w:sz w:val="24"/>
          <w:szCs w:val="24"/>
          <w:lang w:eastAsia="pl-PL"/>
        </w:rPr>
      </w:pPr>
      <w:r w:rsidRPr="00095053">
        <w:rPr>
          <w:rFonts w:ascii="Arial" w:eastAsia="Times New Roman" w:hAnsi="Arial" w:cs="Arial"/>
          <w:sz w:val="24"/>
          <w:szCs w:val="24"/>
          <w:lang w:eastAsia="pl-PL"/>
        </w:rPr>
        <w:t xml:space="preserve">Podczas pracy korzystają z narzędzia Google </w:t>
      </w:r>
      <w:proofErr w:type="spellStart"/>
      <w:r w:rsidRPr="00095053">
        <w:rPr>
          <w:rFonts w:ascii="Arial" w:eastAsia="Times New Roman" w:hAnsi="Arial" w:cs="Arial"/>
          <w:sz w:val="24"/>
          <w:szCs w:val="24"/>
          <w:lang w:eastAsia="pl-PL"/>
        </w:rPr>
        <w:t>Forms</w:t>
      </w:r>
      <w:proofErr w:type="spellEnd"/>
      <w:r w:rsidRPr="00095053">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095053">
        <w:rPr>
          <w:rFonts w:ascii="Arial" w:eastAsia="Times New Roman" w:hAnsi="Arial" w:cs="Arial"/>
          <w:sz w:val="24"/>
          <w:szCs w:val="24"/>
          <w:lang w:eastAsia="pl-PL"/>
        </w:rPr>
        <w:t xml:space="preserve">Budowanie zaangażowania oraz motywowanie uczniów i uczennic ze zróżnicowanymi potrzebami edukacyjnymi oraz możliwościami psychofizycznymi podczas wykonywania zdalnie zadania </w:t>
      </w:r>
      <w:r>
        <w:rPr>
          <w:rFonts w:ascii="Arial" w:eastAsia="Times New Roman" w:hAnsi="Arial" w:cs="Arial"/>
          <w:sz w:val="24"/>
          <w:szCs w:val="24"/>
          <w:lang w:eastAsia="pl-PL"/>
        </w:rPr>
        <w:t xml:space="preserve">odbywa się </w:t>
      </w:r>
      <w:r w:rsidRPr="00095053">
        <w:rPr>
          <w:rFonts w:ascii="Arial" w:eastAsia="Times New Roman" w:hAnsi="Arial" w:cs="Arial"/>
          <w:sz w:val="24"/>
          <w:szCs w:val="24"/>
          <w:lang w:eastAsia="pl-PL"/>
        </w:rPr>
        <w:t xml:space="preserve">dzięki zwracaniu uwagi </w:t>
      </w:r>
      <w:r w:rsidR="00AD72AB" w:rsidRPr="00095053">
        <w:rPr>
          <w:rFonts w:ascii="Arial" w:eastAsia="Times New Roman" w:hAnsi="Arial" w:cs="Arial"/>
          <w:sz w:val="24"/>
          <w:szCs w:val="24"/>
          <w:lang w:eastAsia="pl-PL"/>
        </w:rPr>
        <w:t>główn</w:t>
      </w:r>
      <w:r w:rsidR="00AD72AB">
        <w:rPr>
          <w:rFonts w:ascii="Arial" w:eastAsia="Times New Roman" w:hAnsi="Arial" w:cs="Arial"/>
          <w:sz w:val="24"/>
          <w:szCs w:val="24"/>
          <w:lang w:eastAsia="pl-PL"/>
        </w:rPr>
        <w:t>ie</w:t>
      </w:r>
      <w:r w:rsidR="00AD72AB" w:rsidRPr="00095053">
        <w:rPr>
          <w:rFonts w:ascii="Arial" w:eastAsia="Times New Roman" w:hAnsi="Arial" w:cs="Arial"/>
          <w:sz w:val="24"/>
          <w:szCs w:val="24"/>
          <w:lang w:eastAsia="pl-PL"/>
        </w:rPr>
        <w:t xml:space="preserve"> </w:t>
      </w:r>
      <w:r w:rsidRPr="00095053">
        <w:rPr>
          <w:rFonts w:ascii="Arial" w:eastAsia="Times New Roman" w:hAnsi="Arial" w:cs="Arial"/>
          <w:sz w:val="24"/>
          <w:szCs w:val="24"/>
          <w:lang w:eastAsia="pl-PL"/>
        </w:rPr>
        <w:t>na czyniony postęp, a nie wyłącznie na osiągane efekty.</w:t>
      </w:r>
    </w:p>
    <w:p w14:paraId="125FB7F1" w14:textId="4E12DCBE" w:rsidR="00EA3001" w:rsidRPr="00EA3001" w:rsidRDefault="00D12660" w:rsidP="00EA3001">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4.</w:t>
      </w:r>
      <w:r w:rsidRPr="007B033A">
        <w:rPr>
          <w:rFonts w:ascii="Arial" w:eastAsia="Times New Roman" w:hAnsi="Arial" w:cs="Arial"/>
          <w:sz w:val="24"/>
          <w:szCs w:val="24"/>
          <w:lang w:eastAsia="pl-PL"/>
        </w:rPr>
        <w:t xml:space="preserve"> </w:t>
      </w:r>
      <w:r w:rsidR="00EA3001" w:rsidRPr="00EA3001">
        <w:rPr>
          <w:rFonts w:ascii="Arial" w:eastAsia="Times New Roman" w:hAnsi="Arial" w:cs="Arial"/>
          <w:sz w:val="24"/>
          <w:szCs w:val="24"/>
          <w:lang w:eastAsia="pl-PL"/>
        </w:rPr>
        <w:t xml:space="preserve">Wychowawca lub specjalista prowadzi mini-wykład online na temat zintegrowanego procesu wspierania osoby w sytuacji kryzysowej, </w:t>
      </w:r>
      <w:r w:rsidR="00EA3001">
        <w:rPr>
          <w:rFonts w:ascii="Arial" w:eastAsia="Times New Roman" w:hAnsi="Arial" w:cs="Arial"/>
          <w:sz w:val="24"/>
          <w:szCs w:val="24"/>
          <w:lang w:eastAsia="pl-PL"/>
        </w:rPr>
        <w:t xml:space="preserve">odpowiadając </w:t>
      </w:r>
      <w:r w:rsidR="00EA3001" w:rsidRPr="00EA3001">
        <w:rPr>
          <w:rFonts w:ascii="Arial" w:eastAsia="Times New Roman" w:hAnsi="Arial" w:cs="Arial"/>
          <w:sz w:val="24"/>
          <w:szCs w:val="24"/>
          <w:lang w:eastAsia="pl-PL"/>
        </w:rPr>
        <w:t xml:space="preserve">na pytanie kluczowe: „W jaki sposób może przebiegać pierwsza pomoc w sytuacji kryzysu?”. Podczas prezentacji informacji korzysta z narzędzia do współpracy online Google </w:t>
      </w:r>
      <w:proofErr w:type="spellStart"/>
      <w:r w:rsidR="00EA3001" w:rsidRPr="00EA3001">
        <w:rPr>
          <w:rFonts w:ascii="Arial" w:eastAsia="Times New Roman" w:hAnsi="Arial" w:cs="Arial"/>
          <w:sz w:val="24"/>
          <w:szCs w:val="24"/>
          <w:lang w:eastAsia="pl-PL"/>
        </w:rPr>
        <w:t>Slides</w:t>
      </w:r>
      <w:proofErr w:type="spellEnd"/>
      <w:r w:rsidR="00EA3001" w:rsidRPr="00EA3001">
        <w:rPr>
          <w:rFonts w:ascii="Arial" w:eastAsia="Times New Roman" w:hAnsi="Arial" w:cs="Arial"/>
          <w:sz w:val="24"/>
          <w:szCs w:val="24"/>
          <w:lang w:eastAsia="pl-PL"/>
        </w:rPr>
        <w:t xml:space="preserve">. Uczniowie i uczennice na bieżąco sporządzają notatkę online w formie podpunktów tworzących schemat, zgodnie z którym analogicznie do interwencji kryzysowej, może przebiegać interwencja rówieśnicza. Sześcioetapowy model interwencji kryzysowej wg R. James, B.E. </w:t>
      </w:r>
      <w:proofErr w:type="spellStart"/>
      <w:r w:rsidR="00EA3001" w:rsidRPr="00EA3001">
        <w:rPr>
          <w:rFonts w:ascii="Arial" w:eastAsia="Times New Roman" w:hAnsi="Arial" w:cs="Arial"/>
          <w:sz w:val="24"/>
          <w:szCs w:val="24"/>
          <w:lang w:eastAsia="pl-PL"/>
        </w:rPr>
        <w:t>Gilliland</w:t>
      </w:r>
      <w:proofErr w:type="spellEnd"/>
      <w:r w:rsidR="00EA3001" w:rsidRPr="00EA3001">
        <w:rPr>
          <w:rFonts w:ascii="Arial" w:eastAsia="Times New Roman" w:hAnsi="Arial" w:cs="Arial"/>
          <w:sz w:val="24"/>
          <w:szCs w:val="24"/>
          <w:lang w:eastAsia="pl-PL"/>
        </w:rPr>
        <w:t xml:space="preserve">: zdefiniowanie problemu, zapewnienie bezpieczeństwa, wspieranie, rozważenie możliwości, układanie planów, uzyskanie zobowiązania (James R.K., </w:t>
      </w:r>
      <w:proofErr w:type="spellStart"/>
      <w:r w:rsidR="00EA3001" w:rsidRPr="00EA3001">
        <w:rPr>
          <w:rFonts w:ascii="Arial" w:eastAsia="Times New Roman" w:hAnsi="Arial" w:cs="Arial"/>
          <w:sz w:val="24"/>
          <w:szCs w:val="24"/>
          <w:lang w:eastAsia="pl-PL"/>
        </w:rPr>
        <w:t>Gilliland</w:t>
      </w:r>
      <w:proofErr w:type="spellEnd"/>
      <w:r w:rsidR="00EA3001" w:rsidRPr="00EA3001">
        <w:rPr>
          <w:rFonts w:ascii="Arial" w:eastAsia="Times New Roman" w:hAnsi="Arial" w:cs="Arial"/>
          <w:sz w:val="24"/>
          <w:szCs w:val="24"/>
          <w:lang w:eastAsia="pl-PL"/>
        </w:rPr>
        <w:t xml:space="preserve"> B.E., 2008).</w:t>
      </w:r>
    </w:p>
    <w:p w14:paraId="49326200" w14:textId="050E7BED" w:rsidR="00D12660" w:rsidRPr="007B033A" w:rsidRDefault="00EA3001" w:rsidP="00EA3001">
      <w:pPr>
        <w:spacing w:after="0" w:line="360" w:lineRule="auto"/>
        <w:ind w:firstLine="708"/>
        <w:rPr>
          <w:rFonts w:ascii="Arial" w:eastAsia="Times New Roman" w:hAnsi="Arial" w:cs="Arial"/>
          <w:sz w:val="24"/>
          <w:szCs w:val="24"/>
          <w:lang w:eastAsia="pl-PL"/>
        </w:rPr>
      </w:pPr>
      <w:r w:rsidRPr="00EA3001">
        <w:rPr>
          <w:rFonts w:ascii="Arial" w:eastAsia="Times New Roman" w:hAnsi="Arial" w:cs="Arial"/>
          <w:sz w:val="24"/>
          <w:szCs w:val="24"/>
          <w:lang w:eastAsia="pl-PL"/>
        </w:rPr>
        <w:t>W celu wsparcia uczniów i uczennic ze zróżnicowanymi potrzebami edukacyjnymi oraz możliwościami psychofizycznymi wychowawca lub specjalista prowadzący zajęcia na odległość stwarza możliwości wparcia języka dominującego  w przypadku uczniów obcokrajowców, z innych kultur czy niesłyszących kluczowymi informacjami w językach będących ich językiem wiodącym przez zapewnienie e-translatora czy możliwości korzystania z e-słowników</w:t>
      </w:r>
      <w:r w:rsidR="000E400C">
        <w:rPr>
          <w:rFonts w:ascii="Arial" w:eastAsia="Times New Roman" w:hAnsi="Arial" w:cs="Arial"/>
          <w:sz w:val="24"/>
          <w:szCs w:val="24"/>
          <w:lang w:eastAsia="pl-PL"/>
        </w:rPr>
        <w:t xml:space="preserve"> oraz</w:t>
      </w:r>
      <w:r w:rsidRPr="00EA3001">
        <w:rPr>
          <w:rFonts w:ascii="Arial" w:eastAsia="Times New Roman" w:hAnsi="Arial" w:cs="Arial"/>
          <w:sz w:val="24"/>
          <w:szCs w:val="24"/>
          <w:lang w:eastAsia="pl-PL"/>
        </w:rPr>
        <w:t xml:space="preserve"> zapewnienie wizualnego wsparcia dla wyjaśniania przekazu werbalnego: obrazek, grafika, ikona</w:t>
      </w:r>
      <w:r w:rsidR="000E400C">
        <w:rPr>
          <w:rFonts w:ascii="Arial" w:eastAsia="Times New Roman" w:hAnsi="Arial" w:cs="Arial"/>
          <w:sz w:val="24"/>
          <w:szCs w:val="24"/>
          <w:lang w:eastAsia="pl-PL"/>
        </w:rPr>
        <w:t>, symbol</w:t>
      </w:r>
      <w:r w:rsidRPr="00EA3001">
        <w:rPr>
          <w:rFonts w:ascii="Arial" w:eastAsia="Times New Roman" w:hAnsi="Arial" w:cs="Arial"/>
          <w:sz w:val="24"/>
          <w:szCs w:val="24"/>
          <w:lang w:eastAsia="pl-PL"/>
        </w:rPr>
        <w:t>.</w:t>
      </w:r>
    </w:p>
    <w:p w14:paraId="1388BCEF" w14:textId="6C4A946D" w:rsidR="004F4B5C" w:rsidRPr="004F4B5C" w:rsidRDefault="00D12660" w:rsidP="004F4B5C">
      <w:pPr>
        <w:spacing w:after="0" w:line="360" w:lineRule="auto"/>
        <w:ind w:firstLine="708"/>
        <w:rPr>
          <w:rFonts w:ascii="Arial" w:eastAsia="Times New Roman" w:hAnsi="Arial" w:cs="Arial"/>
          <w:sz w:val="24"/>
          <w:szCs w:val="24"/>
          <w:lang w:eastAsia="pl-PL"/>
        </w:rPr>
      </w:pPr>
      <w:r w:rsidRPr="007B033A">
        <w:rPr>
          <w:rFonts w:ascii="Arial" w:eastAsia="Times New Roman" w:hAnsi="Arial" w:cs="Arial"/>
          <w:b/>
          <w:sz w:val="24"/>
          <w:szCs w:val="24"/>
          <w:lang w:eastAsia="pl-PL"/>
        </w:rPr>
        <w:t>Część 5.</w:t>
      </w:r>
      <w:r w:rsidRPr="007B033A">
        <w:rPr>
          <w:rFonts w:ascii="Arial" w:eastAsia="Times New Roman" w:hAnsi="Arial" w:cs="Arial"/>
          <w:sz w:val="24"/>
          <w:szCs w:val="24"/>
          <w:lang w:eastAsia="pl-PL"/>
        </w:rPr>
        <w:t xml:space="preserve"> </w:t>
      </w:r>
      <w:r w:rsidR="004F4B5C" w:rsidRPr="004F4B5C">
        <w:rPr>
          <w:rFonts w:ascii="Arial" w:eastAsia="Times New Roman" w:hAnsi="Arial" w:cs="Arial"/>
          <w:sz w:val="24"/>
          <w:szCs w:val="24"/>
          <w:lang w:eastAsia="pl-PL"/>
        </w:rPr>
        <w:t xml:space="preserve">Uczniowie i uczennice w ramach zespołowej współpracy online odpowiadają na pytanie „Jakie zasady są ważne podczas interwencji rówieśniczej?”. W ten sposób tworzą z wykorzystaniem narzędzia Google </w:t>
      </w:r>
      <w:proofErr w:type="spellStart"/>
      <w:r w:rsidR="004F4B5C" w:rsidRPr="004F4B5C">
        <w:rPr>
          <w:rFonts w:ascii="Arial" w:eastAsia="Times New Roman" w:hAnsi="Arial" w:cs="Arial"/>
          <w:sz w:val="24"/>
          <w:szCs w:val="24"/>
          <w:lang w:eastAsia="pl-PL"/>
        </w:rPr>
        <w:t>Jamboard</w:t>
      </w:r>
      <w:proofErr w:type="spellEnd"/>
      <w:r w:rsidR="004F4B5C" w:rsidRPr="004F4B5C">
        <w:rPr>
          <w:rFonts w:ascii="Arial" w:eastAsia="Times New Roman" w:hAnsi="Arial" w:cs="Arial"/>
          <w:sz w:val="24"/>
          <w:szCs w:val="24"/>
          <w:lang w:eastAsia="pl-PL"/>
        </w:rPr>
        <w:t xml:space="preserve"> reguły </w:t>
      </w:r>
      <w:r w:rsidR="004F4B5C" w:rsidRPr="004F4B5C">
        <w:rPr>
          <w:rFonts w:ascii="Arial" w:eastAsia="Times New Roman" w:hAnsi="Arial" w:cs="Arial"/>
          <w:sz w:val="24"/>
          <w:szCs w:val="24"/>
          <w:lang w:eastAsia="pl-PL"/>
        </w:rPr>
        <w:lastRenderedPageBreak/>
        <w:t xml:space="preserve">pomagania, uwzględniając otrzymane od osoby prowadzącej </w:t>
      </w:r>
      <w:proofErr w:type="spellStart"/>
      <w:r w:rsidR="004F4B5C" w:rsidRPr="004F4B5C">
        <w:rPr>
          <w:rFonts w:ascii="Arial" w:eastAsia="Times New Roman" w:hAnsi="Arial" w:cs="Arial"/>
          <w:sz w:val="24"/>
          <w:szCs w:val="24"/>
          <w:lang w:eastAsia="pl-PL"/>
        </w:rPr>
        <w:t>słowa-klucze</w:t>
      </w:r>
      <w:proofErr w:type="spellEnd"/>
      <w:r w:rsidR="004F4B5C" w:rsidRPr="004F4B5C">
        <w:rPr>
          <w:rFonts w:ascii="Arial" w:eastAsia="Times New Roman" w:hAnsi="Arial" w:cs="Arial"/>
          <w:sz w:val="24"/>
          <w:szCs w:val="24"/>
          <w:lang w:eastAsia="pl-PL"/>
        </w:rPr>
        <w:t xml:space="preserve">: natychmiastowość, dostępność, nastawienie na efekt, docieranie do zasobów, koncentracja na problemie, wsparcie, opanowanie, empatia, zrozumienie, zgoda na pomoc, pragmatyczne rozwiązania, poprawa sytuacji, obecność, wzmacnianie, samodzielność, aktywność, normalizowanie emocji, wysłuchanie, uważność, bezpieczeństwo, uspokojenie, cierpliwość, motywacja, zaspokojenie potrzeb, prywatne granice, asertywność, odwaga, profesjonalna pomoc, zaufany dorosły, odpowiedzialność, mobilizowanie, zaangażowanie, działanie, poczucie wartości, zagrożenia życia i zdrowia, pomoc psychologiczna, rozpoznanie, szczerość. </w:t>
      </w:r>
    </w:p>
    <w:p w14:paraId="2CE68094" w14:textId="175D2B15" w:rsidR="00D12660" w:rsidRPr="007B033A" w:rsidRDefault="004F4B5C" w:rsidP="004F4B5C">
      <w:pPr>
        <w:spacing w:after="0" w:line="360" w:lineRule="auto"/>
        <w:ind w:firstLine="708"/>
        <w:rPr>
          <w:rFonts w:ascii="Arial" w:eastAsia="Times New Roman" w:hAnsi="Arial" w:cs="Arial"/>
          <w:sz w:val="24"/>
          <w:szCs w:val="24"/>
          <w:lang w:eastAsia="pl-PL"/>
        </w:rPr>
      </w:pPr>
      <w:r w:rsidRPr="004F4B5C">
        <w:rPr>
          <w:rFonts w:ascii="Arial" w:eastAsia="Times New Roman" w:hAnsi="Arial" w:cs="Arial"/>
          <w:sz w:val="24"/>
          <w:szCs w:val="24"/>
          <w:lang w:eastAsia="pl-PL"/>
        </w:rPr>
        <w:t xml:space="preserve">Uczniowie i uczennice ze zróżnicowanymi potrzebami edukacyjnymi oraz możliwościami psychofizycznymi </w:t>
      </w:r>
      <w:r w:rsidR="009116F7">
        <w:rPr>
          <w:rFonts w:ascii="Arial" w:eastAsia="Times New Roman" w:hAnsi="Arial" w:cs="Arial"/>
          <w:sz w:val="24"/>
          <w:szCs w:val="24"/>
          <w:lang w:eastAsia="pl-PL"/>
        </w:rPr>
        <w:t xml:space="preserve">mają na zajęciach </w:t>
      </w:r>
      <w:r w:rsidRPr="004F4B5C">
        <w:rPr>
          <w:rFonts w:ascii="Arial" w:eastAsia="Times New Roman" w:hAnsi="Arial" w:cs="Arial"/>
          <w:sz w:val="24"/>
          <w:szCs w:val="24"/>
          <w:lang w:eastAsia="pl-PL"/>
        </w:rPr>
        <w:t>zdalnych zapewnioną możliwość wykorzystywania umownych znaków porządkujących wykonywanie zadania, na przykład w formie piktogramów czy znaków z systemów komunikacji alternatywnej.</w:t>
      </w:r>
    </w:p>
    <w:p w14:paraId="51764CFB" w14:textId="4F7FB959" w:rsidR="006F5E80" w:rsidRDefault="00D12660" w:rsidP="006F5E80">
      <w:pPr>
        <w:spacing w:after="0" w:line="360" w:lineRule="auto"/>
        <w:ind w:firstLine="708"/>
        <w:rPr>
          <w:rFonts w:ascii="Arial" w:hAnsi="Arial" w:cs="Arial"/>
          <w:sz w:val="24"/>
          <w:szCs w:val="24"/>
        </w:rPr>
      </w:pPr>
      <w:r w:rsidRPr="00CA1D21">
        <w:rPr>
          <w:rFonts w:ascii="Arial" w:eastAsia="Times New Roman" w:hAnsi="Arial" w:cs="Arial"/>
          <w:b/>
          <w:sz w:val="24"/>
          <w:szCs w:val="24"/>
          <w:lang w:eastAsia="pl-PL"/>
        </w:rPr>
        <w:t>Część 6.</w:t>
      </w:r>
      <w:r w:rsidRPr="00CA1D21">
        <w:rPr>
          <w:rFonts w:ascii="Arial" w:eastAsia="Times New Roman" w:hAnsi="Arial" w:cs="Arial"/>
          <w:sz w:val="24"/>
          <w:szCs w:val="24"/>
          <w:lang w:eastAsia="pl-PL"/>
        </w:rPr>
        <w:t xml:space="preserve"> </w:t>
      </w:r>
      <w:r w:rsidR="006F5E80" w:rsidRPr="00B37B99">
        <w:rPr>
          <w:rFonts w:ascii="Arial" w:hAnsi="Arial" w:cs="Arial"/>
          <w:sz w:val="24"/>
          <w:szCs w:val="24"/>
        </w:rPr>
        <w:t>Uczniowie i uczennice</w:t>
      </w:r>
      <w:r w:rsidR="006F5E80">
        <w:rPr>
          <w:rFonts w:ascii="Arial" w:hAnsi="Arial" w:cs="Arial"/>
          <w:sz w:val="24"/>
          <w:szCs w:val="24"/>
        </w:rPr>
        <w:t>,</w:t>
      </w:r>
      <w:r w:rsidR="006F5E80" w:rsidRPr="00B37B99">
        <w:rPr>
          <w:rFonts w:ascii="Arial" w:hAnsi="Arial" w:cs="Arial"/>
          <w:sz w:val="24"/>
          <w:szCs w:val="24"/>
        </w:rPr>
        <w:t xml:space="preserve"> </w:t>
      </w:r>
      <w:r w:rsidR="006F5E80">
        <w:rPr>
          <w:rFonts w:ascii="Arial" w:hAnsi="Arial" w:cs="Arial"/>
          <w:sz w:val="24"/>
          <w:szCs w:val="24"/>
        </w:rPr>
        <w:t>współ</w:t>
      </w:r>
      <w:r w:rsidR="006F5E80" w:rsidRPr="00B37B99">
        <w:rPr>
          <w:rFonts w:ascii="Arial" w:hAnsi="Arial" w:cs="Arial"/>
          <w:sz w:val="24"/>
          <w:szCs w:val="24"/>
        </w:rPr>
        <w:t>pracują</w:t>
      </w:r>
      <w:r w:rsidR="006F5E80">
        <w:rPr>
          <w:rFonts w:ascii="Arial" w:hAnsi="Arial" w:cs="Arial"/>
          <w:sz w:val="24"/>
          <w:szCs w:val="24"/>
        </w:rPr>
        <w:t>c</w:t>
      </w:r>
      <w:r w:rsidR="006F5E80" w:rsidRPr="00B37B99">
        <w:rPr>
          <w:rFonts w:ascii="Arial" w:hAnsi="Arial" w:cs="Arial"/>
          <w:sz w:val="24"/>
          <w:szCs w:val="24"/>
        </w:rPr>
        <w:t xml:space="preserve"> online w parach</w:t>
      </w:r>
      <w:r w:rsidR="006F5E80">
        <w:rPr>
          <w:rFonts w:ascii="Arial" w:hAnsi="Arial" w:cs="Arial"/>
          <w:sz w:val="24"/>
          <w:szCs w:val="24"/>
        </w:rPr>
        <w:t>,</w:t>
      </w:r>
      <w:r w:rsidR="006F5E80" w:rsidRPr="00B37B99">
        <w:rPr>
          <w:rFonts w:ascii="Arial" w:hAnsi="Arial" w:cs="Arial"/>
          <w:sz w:val="24"/>
          <w:szCs w:val="24"/>
        </w:rPr>
        <w:t xml:space="preserve"> </w:t>
      </w:r>
      <w:r w:rsidR="006F5E80">
        <w:rPr>
          <w:rFonts w:ascii="Arial" w:hAnsi="Arial" w:cs="Arial"/>
          <w:sz w:val="24"/>
          <w:szCs w:val="24"/>
        </w:rPr>
        <w:t xml:space="preserve">wykonują zadanie </w:t>
      </w:r>
      <w:r w:rsidR="006F5E80" w:rsidRPr="00B37B99">
        <w:rPr>
          <w:rFonts w:ascii="Arial" w:hAnsi="Arial" w:cs="Arial"/>
          <w:sz w:val="24"/>
          <w:szCs w:val="24"/>
        </w:rPr>
        <w:t>„Jakie umiejętności powinna mieć osoba, która pomaga?”</w:t>
      </w:r>
      <w:r w:rsidR="00CE499C">
        <w:rPr>
          <w:rFonts w:ascii="Arial" w:hAnsi="Arial" w:cs="Arial"/>
          <w:sz w:val="24"/>
          <w:szCs w:val="24"/>
        </w:rPr>
        <w:t xml:space="preserve"> zamieszczone</w:t>
      </w:r>
      <w:r w:rsidR="006F5E80" w:rsidRPr="00B37B99">
        <w:rPr>
          <w:rFonts w:ascii="Arial" w:hAnsi="Arial" w:cs="Arial"/>
          <w:sz w:val="24"/>
          <w:szCs w:val="24"/>
        </w:rPr>
        <w:t xml:space="preserve"> </w:t>
      </w:r>
      <w:r w:rsidR="00CE499C">
        <w:rPr>
          <w:rFonts w:ascii="Arial" w:hAnsi="Arial" w:cs="Arial"/>
          <w:sz w:val="24"/>
          <w:szCs w:val="24"/>
        </w:rPr>
        <w:t>w</w:t>
      </w:r>
      <w:r w:rsidR="00CE499C" w:rsidRPr="00B37B99">
        <w:rPr>
          <w:rFonts w:ascii="Arial" w:hAnsi="Arial" w:cs="Arial"/>
          <w:sz w:val="24"/>
          <w:szCs w:val="24"/>
        </w:rPr>
        <w:t xml:space="preserve"> kar</w:t>
      </w:r>
      <w:r w:rsidR="00CE499C">
        <w:rPr>
          <w:rFonts w:ascii="Arial" w:hAnsi="Arial" w:cs="Arial"/>
          <w:sz w:val="24"/>
          <w:szCs w:val="24"/>
        </w:rPr>
        <w:t>cie</w:t>
      </w:r>
      <w:r w:rsidR="00CE499C" w:rsidRPr="00B37B99">
        <w:rPr>
          <w:rFonts w:ascii="Arial" w:hAnsi="Arial" w:cs="Arial"/>
          <w:sz w:val="24"/>
          <w:szCs w:val="24"/>
        </w:rPr>
        <w:t xml:space="preserve"> pracy</w:t>
      </w:r>
      <w:r w:rsidR="00CE499C">
        <w:rPr>
          <w:rFonts w:ascii="Arial" w:hAnsi="Arial" w:cs="Arial"/>
          <w:sz w:val="24"/>
          <w:szCs w:val="24"/>
        </w:rPr>
        <w:t>,</w:t>
      </w:r>
      <w:r w:rsidR="00CE499C" w:rsidRPr="00B37B99">
        <w:rPr>
          <w:rFonts w:ascii="Arial" w:hAnsi="Arial" w:cs="Arial"/>
          <w:sz w:val="24"/>
          <w:szCs w:val="24"/>
        </w:rPr>
        <w:t xml:space="preserve"> </w:t>
      </w:r>
      <w:r w:rsidR="006F5E80" w:rsidRPr="00B37B99">
        <w:rPr>
          <w:rFonts w:ascii="Arial" w:hAnsi="Arial" w:cs="Arial"/>
          <w:sz w:val="24"/>
          <w:szCs w:val="24"/>
        </w:rPr>
        <w:t xml:space="preserve">która jest prezentowana z wykorzystaniem </w:t>
      </w:r>
      <w:r w:rsidR="006F5E80">
        <w:rPr>
          <w:rFonts w:ascii="Arial" w:hAnsi="Arial" w:cs="Arial"/>
          <w:sz w:val="24"/>
          <w:szCs w:val="24"/>
        </w:rPr>
        <w:t xml:space="preserve">narzędzia </w:t>
      </w:r>
      <w:r w:rsidR="006F5E80" w:rsidRPr="00B37B99">
        <w:rPr>
          <w:rFonts w:ascii="Arial" w:hAnsi="Arial" w:cs="Arial"/>
          <w:sz w:val="24"/>
          <w:szCs w:val="24"/>
        </w:rPr>
        <w:t xml:space="preserve">Google </w:t>
      </w:r>
      <w:proofErr w:type="spellStart"/>
      <w:r w:rsidR="006F5E80" w:rsidRPr="00B37B99">
        <w:rPr>
          <w:rFonts w:ascii="Arial" w:hAnsi="Arial" w:cs="Arial"/>
          <w:sz w:val="24"/>
          <w:szCs w:val="24"/>
        </w:rPr>
        <w:t>Slides</w:t>
      </w:r>
      <w:proofErr w:type="spellEnd"/>
      <w:r w:rsidR="006F5E80" w:rsidRPr="00B37B99">
        <w:rPr>
          <w:rFonts w:ascii="Arial" w:hAnsi="Arial" w:cs="Arial"/>
          <w:sz w:val="24"/>
          <w:szCs w:val="24"/>
        </w:rPr>
        <w:t xml:space="preserve">. Zaznaczają właściwe określenia, które następnie </w:t>
      </w:r>
      <w:r w:rsidR="00CE499C">
        <w:rPr>
          <w:rFonts w:ascii="Arial" w:hAnsi="Arial" w:cs="Arial"/>
          <w:sz w:val="24"/>
          <w:szCs w:val="24"/>
        </w:rPr>
        <w:t xml:space="preserve">wszyscy </w:t>
      </w:r>
      <w:r w:rsidR="006F5E80" w:rsidRPr="00B37B99">
        <w:rPr>
          <w:rFonts w:ascii="Arial" w:hAnsi="Arial" w:cs="Arial"/>
          <w:sz w:val="24"/>
          <w:szCs w:val="24"/>
        </w:rPr>
        <w:t xml:space="preserve">wspólnie omawiają na </w:t>
      </w:r>
      <w:r w:rsidR="006F5E80">
        <w:rPr>
          <w:rFonts w:ascii="Arial" w:hAnsi="Arial" w:cs="Arial"/>
          <w:sz w:val="24"/>
          <w:szCs w:val="24"/>
        </w:rPr>
        <w:t>platformie do zdalnej edukacji</w:t>
      </w:r>
      <w:r w:rsidR="006F5E80" w:rsidRPr="00B37B99">
        <w:rPr>
          <w:rFonts w:ascii="Arial" w:hAnsi="Arial" w:cs="Arial"/>
          <w:sz w:val="24"/>
          <w:szCs w:val="24"/>
        </w:rPr>
        <w:t xml:space="preserve">. Do każdej </w:t>
      </w:r>
      <w:r w:rsidR="00CE499C">
        <w:rPr>
          <w:rFonts w:ascii="Arial" w:hAnsi="Arial" w:cs="Arial"/>
          <w:sz w:val="24"/>
          <w:szCs w:val="24"/>
        </w:rPr>
        <w:t xml:space="preserve">poprawnie </w:t>
      </w:r>
      <w:r w:rsidR="006F5E80" w:rsidRPr="00B37B99">
        <w:rPr>
          <w:rFonts w:ascii="Arial" w:hAnsi="Arial" w:cs="Arial"/>
          <w:sz w:val="24"/>
          <w:szCs w:val="24"/>
        </w:rPr>
        <w:t xml:space="preserve">wybranej kompetencji podają konkretne przykłady </w:t>
      </w:r>
      <w:r w:rsidR="006F5E80" w:rsidRPr="00B37B99">
        <w:rPr>
          <w:rFonts w:ascii="Arial" w:eastAsia="Times New Roman" w:hAnsi="Arial" w:cs="Arial"/>
          <w:sz w:val="24"/>
          <w:szCs w:val="24"/>
          <w:lang w:eastAsia="pl-PL"/>
        </w:rPr>
        <w:t>wyjaśniając w ten sposób, co to oznacza na przykład, że „</w:t>
      </w:r>
      <w:r w:rsidR="006F5E80" w:rsidRPr="00B37B99">
        <w:rPr>
          <w:rFonts w:ascii="Arial" w:hAnsi="Arial" w:cs="Arial"/>
          <w:sz w:val="24"/>
          <w:szCs w:val="24"/>
        </w:rPr>
        <w:t>interwent rówieśniczy posiada umiejętność słuchania”.</w:t>
      </w:r>
      <w:r w:rsidR="00CE499C">
        <w:rPr>
          <w:rFonts w:ascii="Arial" w:hAnsi="Arial" w:cs="Arial"/>
          <w:sz w:val="24"/>
          <w:szCs w:val="24"/>
        </w:rPr>
        <w:t xml:space="preserve"> W</w:t>
      </w:r>
      <w:r w:rsidR="00CE499C" w:rsidRPr="00B37B99">
        <w:rPr>
          <w:rFonts w:ascii="Arial" w:hAnsi="Arial" w:cs="Arial"/>
          <w:sz w:val="24"/>
          <w:szCs w:val="24"/>
        </w:rPr>
        <w:t xml:space="preserve"> trakcie wykonywania zadania </w:t>
      </w:r>
      <w:r w:rsidR="006F5E80" w:rsidRPr="00B37B99">
        <w:rPr>
          <w:rFonts w:ascii="Arial" w:hAnsi="Arial" w:cs="Arial"/>
          <w:sz w:val="24"/>
          <w:szCs w:val="24"/>
        </w:rPr>
        <w:t>uczniowie i uczennice próbują udzielić odpowiedzi</w:t>
      </w:r>
      <w:r w:rsidR="00CE499C" w:rsidRPr="00CE499C">
        <w:rPr>
          <w:rFonts w:ascii="Arial" w:hAnsi="Arial" w:cs="Arial"/>
          <w:sz w:val="24"/>
          <w:szCs w:val="24"/>
        </w:rPr>
        <w:t xml:space="preserve"> </w:t>
      </w:r>
      <w:r w:rsidR="00CE499C">
        <w:rPr>
          <w:rFonts w:ascii="Arial" w:hAnsi="Arial" w:cs="Arial"/>
          <w:sz w:val="24"/>
          <w:szCs w:val="24"/>
        </w:rPr>
        <w:t>na p</w:t>
      </w:r>
      <w:r w:rsidR="00CE499C" w:rsidRPr="00B37B99">
        <w:rPr>
          <w:rFonts w:ascii="Arial" w:hAnsi="Arial" w:cs="Arial"/>
          <w:sz w:val="24"/>
          <w:szCs w:val="24"/>
        </w:rPr>
        <w:t>ytanie kluczowe</w:t>
      </w:r>
      <w:r w:rsidR="006F5E80" w:rsidRPr="00B37B99">
        <w:rPr>
          <w:rFonts w:ascii="Arial" w:hAnsi="Arial" w:cs="Arial"/>
          <w:sz w:val="24"/>
          <w:szCs w:val="24"/>
        </w:rPr>
        <w:t xml:space="preserve">: „Które kompetencje musi posiadać osoba pomagająca w kryzysie?”. </w:t>
      </w:r>
      <w:r w:rsidR="00CE499C">
        <w:rPr>
          <w:rFonts w:ascii="Arial" w:hAnsi="Arial" w:cs="Arial"/>
          <w:sz w:val="24"/>
          <w:szCs w:val="24"/>
        </w:rPr>
        <w:t xml:space="preserve"> </w:t>
      </w:r>
    </w:p>
    <w:p w14:paraId="42742288" w14:textId="77777777" w:rsidR="006F5E80" w:rsidRPr="00B37B99" w:rsidRDefault="006F5E80" w:rsidP="006F5E80">
      <w:pPr>
        <w:spacing w:after="0" w:line="360" w:lineRule="auto"/>
        <w:ind w:firstLine="360"/>
        <w:rPr>
          <w:rFonts w:ascii="Arial" w:hAnsi="Arial" w:cs="Arial"/>
          <w:sz w:val="24"/>
          <w:szCs w:val="24"/>
        </w:rPr>
      </w:pPr>
      <w:r w:rsidRPr="00B37B99">
        <w:rPr>
          <w:rFonts w:ascii="Arial" w:hAnsi="Arial" w:cs="Arial"/>
          <w:sz w:val="24"/>
          <w:szCs w:val="24"/>
        </w:rPr>
        <w:t>Wychowawca lub specjalista, zarówno w trakcie wykonywania zadania, jak również po jego zakończeniu, powinien unikać niezapowiedzianego wyrywania do odpowiedzi uczniów i uczennic ze zróżnicowanymi potrzebami edukacyjnymi oraz możliwościami psychofizycznymi, wcześniej uprzedzając konkretną osobę na przykład za pośrednictwem Google Chat, że poprosi ją do zaprezentowania wyników pracy na forum grupy z wykorzystaniem kamery oraz mikrofonu.</w:t>
      </w:r>
    </w:p>
    <w:p w14:paraId="75541713" w14:textId="7D5D7ED1" w:rsidR="00CA1D21" w:rsidRPr="00F95059" w:rsidRDefault="00D12660" w:rsidP="00F95059">
      <w:pPr>
        <w:spacing w:after="0" w:line="360" w:lineRule="auto"/>
        <w:ind w:firstLine="360"/>
        <w:rPr>
          <w:rFonts w:ascii="Arial" w:hAnsi="Arial" w:cs="Arial"/>
          <w:sz w:val="24"/>
          <w:szCs w:val="24"/>
        </w:rPr>
      </w:pPr>
      <w:bookmarkStart w:id="25" w:name="_Hlk130821828"/>
      <w:r w:rsidRPr="00CA1D21">
        <w:rPr>
          <w:rFonts w:ascii="Arial" w:eastAsia="Times New Roman" w:hAnsi="Arial" w:cs="Arial"/>
          <w:b/>
          <w:sz w:val="24"/>
          <w:szCs w:val="24"/>
          <w:lang w:eastAsia="pl-PL"/>
        </w:rPr>
        <w:t>Część 7.</w:t>
      </w:r>
      <w:r w:rsidRPr="00CA1D21">
        <w:rPr>
          <w:rFonts w:ascii="Arial" w:eastAsia="Times New Roman" w:hAnsi="Arial" w:cs="Arial"/>
          <w:sz w:val="24"/>
          <w:szCs w:val="24"/>
          <w:lang w:eastAsia="pl-PL"/>
        </w:rPr>
        <w:t xml:space="preserve"> </w:t>
      </w:r>
      <w:r w:rsidR="00CA1D21" w:rsidRPr="00CA1D21">
        <w:rPr>
          <w:rFonts w:ascii="Arial" w:hAnsi="Arial" w:cs="Arial"/>
          <w:sz w:val="24"/>
          <w:szCs w:val="24"/>
        </w:rPr>
        <w:t xml:space="preserve">Uczniowie i uczennice zostają podzieleni na kilka mniejszych zespołów. Następnie otrzymują instrukcję do zadania, które polega na przeprowadzeniu symulacji  online na wybrany przez nich temat. Ćwiczenie ma pomóc w nabywaniu przez młodzież praktycznej wiedzy oraz umiejętności, w jaki sposób rówieśnicy mogą udzielać pierwszej pomocy psychologicznej w sytuacji kryzysu doświadczanego przez kolegę lub koleżankę. Osoba prowadząca dba o to, aby ćwiczenia były </w:t>
      </w:r>
      <w:r w:rsidR="00CA1D21" w:rsidRPr="00CA1D21">
        <w:rPr>
          <w:rFonts w:ascii="Arial" w:hAnsi="Arial" w:cs="Arial"/>
          <w:sz w:val="24"/>
          <w:szCs w:val="24"/>
        </w:rPr>
        <w:lastRenderedPageBreak/>
        <w:t>realizowane zgodnie z poznanymi wcześniej na zajęciach informacjami na temat kryzysu oraz interwencji rówieśniczej, a także z etapami oraz zasadami interwencji rówieśniczej. Proponowane tematy do symulacji online interwencji rówieśniczych:</w:t>
      </w:r>
      <w:r w:rsidR="00F95059">
        <w:rPr>
          <w:rFonts w:ascii="Arial" w:hAnsi="Arial" w:cs="Arial"/>
          <w:sz w:val="24"/>
          <w:szCs w:val="24"/>
        </w:rPr>
        <w:t xml:space="preserve"> </w:t>
      </w:r>
      <w:r w:rsidR="00CA1D21" w:rsidRPr="00F95059">
        <w:rPr>
          <w:rFonts w:ascii="Arial" w:hAnsi="Arial" w:cs="Arial"/>
          <w:sz w:val="24"/>
          <w:szCs w:val="24"/>
        </w:rPr>
        <w:t>Nela twierdzi, że jest za gruba, stosuje internetowe diety, ostatnio zemdlała w szatni, nie chce pomocy i zaprzecza istnieniu problemu</w:t>
      </w:r>
      <w:r w:rsidR="00F95059">
        <w:rPr>
          <w:rFonts w:ascii="Arial" w:hAnsi="Arial" w:cs="Arial"/>
          <w:sz w:val="24"/>
          <w:szCs w:val="24"/>
        </w:rPr>
        <w:t xml:space="preserve">; </w:t>
      </w:r>
      <w:r w:rsidR="00CA1D21" w:rsidRPr="00F95059">
        <w:rPr>
          <w:rFonts w:ascii="Arial" w:hAnsi="Arial" w:cs="Arial"/>
          <w:sz w:val="24"/>
          <w:szCs w:val="24"/>
        </w:rPr>
        <w:t>Michał przeżywa złe komentarze na swój temat pod ostatnim postem, twierdzi, że już nikomu nie zaufa, nienawidzi ludzi, a po feriach nie wróci do szkoły</w:t>
      </w:r>
      <w:r w:rsidR="00F95059">
        <w:rPr>
          <w:rFonts w:ascii="Arial" w:hAnsi="Arial" w:cs="Arial"/>
          <w:sz w:val="24"/>
          <w:szCs w:val="24"/>
        </w:rPr>
        <w:t xml:space="preserve">; </w:t>
      </w:r>
      <w:r w:rsidR="00CA1D21" w:rsidRPr="00F95059">
        <w:rPr>
          <w:rFonts w:ascii="Arial" w:hAnsi="Arial" w:cs="Arial"/>
          <w:sz w:val="24"/>
          <w:szCs w:val="24"/>
        </w:rPr>
        <w:t>Ani nic ostatnio się nie chce, brakuje jej motywacji do nauki, opuszcza coraz więcej lekcji, tłumaczy się złym samopoczuciem, nie chce wychodzić z domu</w:t>
      </w:r>
      <w:r w:rsidR="00F95059">
        <w:rPr>
          <w:rFonts w:ascii="Arial" w:hAnsi="Arial" w:cs="Arial"/>
          <w:sz w:val="24"/>
          <w:szCs w:val="24"/>
        </w:rPr>
        <w:t xml:space="preserve">; </w:t>
      </w:r>
      <w:r w:rsidR="00CA1D21" w:rsidRPr="00F95059">
        <w:rPr>
          <w:rFonts w:ascii="Arial" w:hAnsi="Arial" w:cs="Arial"/>
          <w:sz w:val="24"/>
          <w:szCs w:val="24"/>
        </w:rPr>
        <w:t>Wojtek stał się bardzo nerwowy, złości się i kłóci ze wszystkimi, codziennie dostaje uwagi, przez to wszystko co czuje się winny za rozwód rodziców.</w:t>
      </w:r>
    </w:p>
    <w:p w14:paraId="360621F9" w14:textId="77777777" w:rsidR="00CA1D21" w:rsidRPr="00CA1D21" w:rsidRDefault="00CA1D21" w:rsidP="00CA1D21">
      <w:pPr>
        <w:spacing w:after="0" w:line="360" w:lineRule="auto"/>
        <w:ind w:firstLine="360"/>
        <w:rPr>
          <w:rFonts w:ascii="Arial" w:hAnsi="Arial" w:cs="Arial"/>
          <w:sz w:val="24"/>
          <w:szCs w:val="24"/>
        </w:rPr>
      </w:pPr>
      <w:r w:rsidRPr="00CA1D21">
        <w:rPr>
          <w:rFonts w:ascii="Arial" w:hAnsi="Arial" w:cs="Arial"/>
          <w:sz w:val="24"/>
          <w:szCs w:val="24"/>
        </w:rPr>
        <w:t xml:space="preserve">Uczniowie i uczennice podczas realizacji zadania mają udzielaną przez wychowawcę lub specjalistę na bieżąco i systematycznie ustną bądź pisemną konstruktywną informację zwrotną, na przykład z wykorzystaniem Google Chat. Po zakończeniu ćwiczenia następuje wspólne omówienie symulacji oraz wynotowanie najważniejszych wniosków z wykorzystaniem narzędzia Google </w:t>
      </w:r>
      <w:proofErr w:type="spellStart"/>
      <w:r w:rsidRPr="00CA1D21">
        <w:rPr>
          <w:rFonts w:ascii="Arial" w:hAnsi="Arial" w:cs="Arial"/>
          <w:sz w:val="24"/>
          <w:szCs w:val="24"/>
        </w:rPr>
        <w:t>Jamboard</w:t>
      </w:r>
      <w:proofErr w:type="spellEnd"/>
      <w:r w:rsidRPr="00CA1D21">
        <w:rPr>
          <w:rFonts w:ascii="Arial" w:hAnsi="Arial" w:cs="Arial"/>
          <w:sz w:val="24"/>
          <w:szCs w:val="24"/>
        </w:rPr>
        <w:t xml:space="preserve">. </w:t>
      </w:r>
    </w:p>
    <w:p w14:paraId="245220DB" w14:textId="7F613ADA" w:rsidR="00CA1D21" w:rsidRPr="00CA1D21" w:rsidRDefault="00CA1D21" w:rsidP="009116F7">
      <w:pPr>
        <w:spacing w:after="0" w:line="360" w:lineRule="auto"/>
        <w:ind w:firstLine="360"/>
        <w:rPr>
          <w:rFonts w:ascii="Arial" w:hAnsi="Arial" w:cs="Arial"/>
          <w:sz w:val="24"/>
          <w:szCs w:val="24"/>
        </w:rPr>
      </w:pPr>
      <w:r w:rsidRPr="00CA1D21">
        <w:rPr>
          <w:rFonts w:ascii="Arial" w:hAnsi="Arial" w:cs="Arial"/>
          <w:sz w:val="24"/>
          <w:szCs w:val="24"/>
        </w:rPr>
        <w:t>Budowanie zaangażowania oraz motywowanie uczniów i uczennic ze</w:t>
      </w:r>
      <w:r>
        <w:rPr>
          <w:rFonts w:ascii="Arial" w:hAnsi="Arial" w:cs="Arial"/>
          <w:sz w:val="24"/>
          <w:szCs w:val="24"/>
        </w:rPr>
        <w:t xml:space="preserve"> </w:t>
      </w:r>
      <w:r w:rsidRPr="00CA1D21">
        <w:rPr>
          <w:rFonts w:ascii="Arial" w:hAnsi="Arial" w:cs="Arial"/>
          <w:sz w:val="24"/>
          <w:szCs w:val="24"/>
        </w:rPr>
        <w:t xml:space="preserve">zróżnicowanymi potrzebami edukacyjnymi oraz możliwościami psychofizycznymi podczas </w:t>
      </w:r>
      <w:r w:rsidR="00F95059">
        <w:rPr>
          <w:rFonts w:ascii="Arial" w:hAnsi="Arial" w:cs="Arial"/>
          <w:sz w:val="24"/>
          <w:szCs w:val="24"/>
        </w:rPr>
        <w:t>pracy</w:t>
      </w:r>
      <w:r w:rsidRPr="00CA1D21">
        <w:rPr>
          <w:rFonts w:ascii="Arial" w:hAnsi="Arial" w:cs="Arial"/>
          <w:sz w:val="24"/>
          <w:szCs w:val="24"/>
        </w:rPr>
        <w:t xml:space="preserve"> na platformie do zdalnej edukacji może odbywać się także poprzez wspieranie współpracy </w:t>
      </w:r>
      <w:r w:rsidR="00F95059" w:rsidRPr="00CA1D21">
        <w:rPr>
          <w:rFonts w:ascii="Arial" w:hAnsi="Arial" w:cs="Arial"/>
          <w:sz w:val="24"/>
          <w:szCs w:val="24"/>
        </w:rPr>
        <w:t xml:space="preserve">zespołowej lub w parach online </w:t>
      </w:r>
      <w:r w:rsidRPr="00CA1D21">
        <w:rPr>
          <w:rFonts w:ascii="Arial" w:hAnsi="Arial" w:cs="Arial"/>
          <w:sz w:val="24"/>
          <w:szCs w:val="24"/>
        </w:rPr>
        <w:t xml:space="preserve">między </w:t>
      </w:r>
      <w:r w:rsidR="00F95059">
        <w:rPr>
          <w:rFonts w:ascii="Arial" w:hAnsi="Arial" w:cs="Arial"/>
          <w:sz w:val="24"/>
          <w:szCs w:val="24"/>
        </w:rPr>
        <w:t>nimi</w:t>
      </w:r>
      <w:r w:rsidRPr="00CA1D21">
        <w:rPr>
          <w:rFonts w:ascii="Arial" w:hAnsi="Arial" w:cs="Arial"/>
          <w:sz w:val="24"/>
          <w:szCs w:val="24"/>
        </w:rPr>
        <w:t xml:space="preserve"> z jasno wyznaczonymi celami, przypisanymi rolami oraz podziałem odpowiedzialności.</w:t>
      </w:r>
      <w:r w:rsidRPr="00CA1D21">
        <w:rPr>
          <w:rFonts w:ascii="Arial" w:eastAsia="Times New Roman" w:hAnsi="Arial" w:cs="Arial"/>
          <w:sz w:val="24"/>
          <w:szCs w:val="24"/>
          <w:lang w:eastAsia="pl-PL"/>
        </w:rPr>
        <w:t xml:space="preserve"> </w:t>
      </w:r>
      <w:bookmarkStart w:id="26" w:name="_Hlk130846749"/>
      <w:r w:rsidRPr="00CA1D21">
        <w:rPr>
          <w:rFonts w:ascii="Arial" w:eastAsia="Times New Roman" w:hAnsi="Arial" w:cs="Arial"/>
          <w:sz w:val="24"/>
          <w:szCs w:val="24"/>
          <w:lang w:eastAsia="pl-PL"/>
        </w:rPr>
        <w:t xml:space="preserve">Pytanie kluczowe, na które uczniowie i uczennice próbują udzielić odpowiedzi w trakcie wykonywania zadania:  </w:t>
      </w:r>
      <w:r w:rsidRPr="00CA1D21">
        <w:rPr>
          <w:rFonts w:ascii="Arial" w:hAnsi="Arial" w:cs="Arial"/>
          <w:sz w:val="24"/>
          <w:szCs w:val="24"/>
        </w:rPr>
        <w:t xml:space="preserve">„Jak mądrze pomagać swoim rówieśnikom w sytuacji kryzysowej?” . Podczas pracy korzystają z programu do zdalnej edukacji MS </w:t>
      </w:r>
      <w:proofErr w:type="spellStart"/>
      <w:r w:rsidRPr="00CA1D21">
        <w:rPr>
          <w:rFonts w:ascii="Arial" w:hAnsi="Arial" w:cs="Arial"/>
          <w:sz w:val="24"/>
          <w:szCs w:val="24"/>
        </w:rPr>
        <w:t>Teams</w:t>
      </w:r>
      <w:proofErr w:type="spellEnd"/>
      <w:r w:rsidRPr="00CA1D21">
        <w:rPr>
          <w:rFonts w:ascii="Arial" w:hAnsi="Arial" w:cs="Arial"/>
          <w:sz w:val="24"/>
          <w:szCs w:val="24"/>
        </w:rPr>
        <w:t>.</w:t>
      </w:r>
    </w:p>
    <w:bookmarkEnd w:id="25"/>
    <w:bookmarkEnd w:id="26"/>
    <w:p w14:paraId="0AEDB04A" w14:textId="3DEC0987" w:rsidR="00D12660" w:rsidRPr="00CA1D21" w:rsidRDefault="00D12660" w:rsidP="00CA1D21">
      <w:pPr>
        <w:spacing w:after="0" w:line="360" w:lineRule="auto"/>
        <w:ind w:firstLine="708"/>
        <w:rPr>
          <w:rFonts w:ascii="Arial" w:hAnsi="Arial" w:cs="Arial"/>
          <w:bCs/>
          <w:sz w:val="24"/>
          <w:szCs w:val="24"/>
        </w:rPr>
      </w:pPr>
      <w:r w:rsidRPr="00CA1D21">
        <w:rPr>
          <w:rFonts w:ascii="Arial" w:hAnsi="Arial" w:cs="Arial"/>
          <w:b/>
          <w:sz w:val="24"/>
          <w:szCs w:val="24"/>
        </w:rPr>
        <w:t>EWALUACJA ZAJĘĆ</w:t>
      </w:r>
    </w:p>
    <w:p w14:paraId="2159FA13" w14:textId="484E4187" w:rsidR="000E400C" w:rsidRDefault="000B728F" w:rsidP="000E400C">
      <w:pPr>
        <w:spacing w:after="0" w:line="360" w:lineRule="auto"/>
        <w:ind w:firstLine="708"/>
        <w:rPr>
          <w:rFonts w:ascii="Arial" w:hAnsi="Arial" w:cs="Arial"/>
          <w:bCs/>
          <w:sz w:val="24"/>
          <w:szCs w:val="24"/>
        </w:rPr>
        <w:sectPr w:rsidR="000E400C" w:rsidSect="00175040">
          <w:footerReference w:type="default" r:id="rId40"/>
          <w:pgSz w:w="11906" w:h="16838"/>
          <w:pgMar w:top="1417" w:right="1417" w:bottom="1417" w:left="1417" w:header="708" w:footer="708" w:gutter="0"/>
          <w:cols w:space="708"/>
          <w:docGrid w:linePitch="360"/>
        </w:sectPr>
      </w:pPr>
      <w:r w:rsidRPr="00CA1D21">
        <w:rPr>
          <w:rFonts w:ascii="Arial" w:hAnsi="Arial" w:cs="Arial"/>
          <w:bCs/>
          <w:sz w:val="24"/>
          <w:szCs w:val="24"/>
        </w:rPr>
        <w:t>Uczniowie</w:t>
      </w:r>
      <w:r>
        <w:rPr>
          <w:rFonts w:ascii="Arial" w:hAnsi="Arial" w:cs="Arial"/>
          <w:bCs/>
          <w:sz w:val="24"/>
          <w:szCs w:val="24"/>
        </w:rPr>
        <w:t xml:space="preserve"> i uczennice ustalają wspólnie odpowiedzi na pytania kluczowe:</w:t>
      </w:r>
      <w:r w:rsidR="00792D32">
        <w:rPr>
          <w:rFonts w:ascii="Arial" w:hAnsi="Arial" w:cs="Arial"/>
          <w:bCs/>
          <w:sz w:val="24"/>
          <w:szCs w:val="24"/>
        </w:rPr>
        <w:t xml:space="preserve"> </w:t>
      </w:r>
      <w:r w:rsidR="00792D32" w:rsidRPr="00792D32">
        <w:rPr>
          <w:rFonts w:ascii="Arial" w:hAnsi="Arial" w:cs="Arial"/>
          <w:bCs/>
          <w:sz w:val="24"/>
          <w:szCs w:val="24"/>
        </w:rPr>
        <w:t xml:space="preserve">„Czym jest interwencja rówieśnicza?”, „W jaki sposób może przebiegać pierwsza pomoc w sytuacji kryzysu?”, „Jakie zasady są ważne podczas interwencji rówieśniczej?”, „Które kompetencje musi posiadać osoba pomagająca w kryzysie?”, „Jak mądrze pomagać swoim rówieśnikom w sytuacji kryzysowej?”. </w:t>
      </w:r>
      <w:r>
        <w:rPr>
          <w:rFonts w:ascii="Arial" w:hAnsi="Arial" w:cs="Arial"/>
          <w:bCs/>
          <w:sz w:val="24"/>
          <w:szCs w:val="24"/>
        </w:rPr>
        <w:t xml:space="preserve">Zadanie zostaje wykonane z wykorzystaniem współpracy online Google </w:t>
      </w:r>
      <w:proofErr w:type="spellStart"/>
      <w:r w:rsidRPr="007A76F6">
        <w:rPr>
          <w:rFonts w:ascii="Arial" w:hAnsi="Arial" w:cs="Arial"/>
          <w:bCs/>
          <w:sz w:val="24"/>
          <w:szCs w:val="24"/>
        </w:rPr>
        <w:t>Forms</w:t>
      </w:r>
      <w:proofErr w:type="spellEnd"/>
      <w:r>
        <w:rPr>
          <w:rFonts w:ascii="Arial" w:hAnsi="Arial" w:cs="Arial"/>
          <w:bCs/>
          <w:sz w:val="24"/>
          <w:szCs w:val="24"/>
        </w:rPr>
        <w:t xml:space="preserve">. </w:t>
      </w:r>
      <w:r w:rsidRPr="00064074">
        <w:rPr>
          <w:rFonts w:ascii="Arial" w:hAnsi="Arial" w:cs="Arial"/>
          <w:bCs/>
          <w:sz w:val="24"/>
          <w:szCs w:val="24"/>
        </w:rPr>
        <w:t>Wspieranie przez wychowawcę lub specjalistę zaangażowania oraz motywacji uczniów i uczennic ze zróżnicowanymi potrzebami edukacyjnymi oraz możliwościami psychofizycznymi do wykonywania zadania online w formie udzielanej na bieżąco ustnej bądź pisemnej konstruktywnej informacji zwrotnej</w:t>
      </w:r>
      <w:r w:rsidRPr="00C024FA">
        <w:t xml:space="preserve"> </w:t>
      </w:r>
      <w:r>
        <w:rPr>
          <w:rFonts w:ascii="Arial" w:hAnsi="Arial" w:cs="Arial"/>
          <w:bCs/>
          <w:sz w:val="24"/>
          <w:szCs w:val="24"/>
        </w:rPr>
        <w:t>online</w:t>
      </w:r>
      <w:r w:rsidRPr="00C024FA">
        <w:t xml:space="preserve"> </w:t>
      </w:r>
      <w:r w:rsidRPr="00C024FA">
        <w:rPr>
          <w:rFonts w:ascii="Arial" w:hAnsi="Arial" w:cs="Arial"/>
          <w:bCs/>
          <w:sz w:val="24"/>
          <w:szCs w:val="24"/>
        </w:rPr>
        <w:t>z wykorzystaniem Google Chat</w:t>
      </w:r>
      <w:r w:rsidR="00D12660">
        <w:rPr>
          <w:rFonts w:ascii="Arial" w:hAnsi="Arial" w:cs="Arial"/>
          <w:bCs/>
          <w:sz w:val="24"/>
          <w:szCs w:val="24"/>
        </w:rPr>
        <w:t xml:space="preserve">. </w:t>
      </w:r>
    </w:p>
    <w:p w14:paraId="479FE5B2" w14:textId="43A784CF" w:rsidR="00B526C2" w:rsidRPr="007B033A" w:rsidRDefault="004760B9" w:rsidP="002244FC">
      <w:pPr>
        <w:pStyle w:val="Nagwek2"/>
      </w:pPr>
      <w:bookmarkStart w:id="27" w:name="_Toc130389597"/>
      <w:r w:rsidRPr="007B033A">
        <w:lastRenderedPageBreak/>
        <w:t>BIBLIOGRAFIA</w:t>
      </w:r>
      <w:bookmarkEnd w:id="27"/>
    </w:p>
    <w:p w14:paraId="3D04B79C" w14:textId="77777777" w:rsidR="008C7877" w:rsidRPr="00E517B7" w:rsidRDefault="008C7877">
      <w:pPr>
        <w:pStyle w:val="Akapitzlist"/>
        <w:numPr>
          <w:ilvl w:val="0"/>
          <w:numId w:val="15"/>
        </w:numPr>
        <w:spacing w:after="0" w:line="360" w:lineRule="auto"/>
        <w:rPr>
          <w:rFonts w:ascii="Arial" w:hAnsi="Arial" w:cs="Arial"/>
          <w:sz w:val="24"/>
          <w:szCs w:val="24"/>
        </w:rPr>
      </w:pPr>
      <w:r w:rsidRPr="00E517B7">
        <w:rPr>
          <w:rFonts w:ascii="Arial" w:hAnsi="Arial" w:cs="Arial"/>
          <w:sz w:val="24"/>
          <w:szCs w:val="24"/>
        </w:rPr>
        <w:t xml:space="preserve">Fengler J., (2001), </w:t>
      </w:r>
      <w:r w:rsidRPr="00E517B7">
        <w:rPr>
          <w:rFonts w:ascii="Arial" w:hAnsi="Arial" w:cs="Arial"/>
          <w:i/>
          <w:iCs/>
          <w:sz w:val="24"/>
          <w:szCs w:val="24"/>
        </w:rPr>
        <w:t>Pomaganie męczy</w:t>
      </w:r>
      <w:r w:rsidRPr="00E517B7">
        <w:rPr>
          <w:rFonts w:ascii="Arial" w:hAnsi="Arial" w:cs="Arial"/>
          <w:sz w:val="24"/>
          <w:szCs w:val="24"/>
        </w:rPr>
        <w:t>, Gdańsk: Gdańskie Wydawnictwo Psychologiczne.</w:t>
      </w:r>
    </w:p>
    <w:p w14:paraId="7904C0AC" w14:textId="77777777" w:rsidR="008C7877" w:rsidRPr="00E517B7" w:rsidRDefault="008C7877">
      <w:pPr>
        <w:pStyle w:val="Akapitzlist"/>
        <w:numPr>
          <w:ilvl w:val="0"/>
          <w:numId w:val="15"/>
        </w:numPr>
        <w:spacing w:after="0" w:line="360" w:lineRule="auto"/>
        <w:rPr>
          <w:rFonts w:ascii="Arial" w:hAnsi="Arial" w:cs="Arial"/>
          <w:sz w:val="24"/>
          <w:szCs w:val="24"/>
        </w:rPr>
      </w:pPr>
      <w:proofErr w:type="spellStart"/>
      <w:r w:rsidRPr="00E517B7">
        <w:rPr>
          <w:rFonts w:ascii="Arial" w:hAnsi="Arial" w:cs="Arial"/>
          <w:sz w:val="24"/>
          <w:szCs w:val="24"/>
        </w:rPr>
        <w:t>Greenstone</w:t>
      </w:r>
      <w:proofErr w:type="spellEnd"/>
      <w:r w:rsidRPr="00E517B7">
        <w:rPr>
          <w:rFonts w:ascii="Arial" w:hAnsi="Arial" w:cs="Arial"/>
          <w:sz w:val="24"/>
          <w:szCs w:val="24"/>
        </w:rPr>
        <w:t xml:space="preserve"> J.L., </w:t>
      </w:r>
      <w:proofErr w:type="spellStart"/>
      <w:r w:rsidRPr="00E517B7">
        <w:rPr>
          <w:rFonts w:ascii="Arial" w:hAnsi="Arial" w:cs="Arial"/>
          <w:sz w:val="24"/>
          <w:szCs w:val="24"/>
        </w:rPr>
        <w:t>Leviton</w:t>
      </w:r>
      <w:proofErr w:type="spellEnd"/>
      <w:r w:rsidRPr="00D133E2">
        <w:rPr>
          <w:rFonts w:ascii="Arial" w:hAnsi="Arial" w:cs="Arial"/>
          <w:sz w:val="24"/>
          <w:szCs w:val="24"/>
        </w:rPr>
        <w:t xml:space="preserve"> </w:t>
      </w:r>
      <w:r w:rsidRPr="00E517B7">
        <w:rPr>
          <w:rFonts w:ascii="Arial" w:hAnsi="Arial" w:cs="Arial"/>
          <w:sz w:val="24"/>
          <w:szCs w:val="24"/>
        </w:rPr>
        <w:t xml:space="preserve">S.C., (2006), </w:t>
      </w:r>
      <w:r w:rsidRPr="00E517B7">
        <w:rPr>
          <w:rFonts w:ascii="Arial" w:hAnsi="Arial" w:cs="Arial"/>
          <w:i/>
          <w:iCs/>
          <w:sz w:val="24"/>
          <w:szCs w:val="24"/>
        </w:rPr>
        <w:t>Interwencja kryzysowa</w:t>
      </w:r>
      <w:r w:rsidRPr="00E517B7">
        <w:rPr>
          <w:rFonts w:ascii="Arial" w:hAnsi="Arial" w:cs="Arial"/>
          <w:sz w:val="24"/>
          <w:szCs w:val="24"/>
        </w:rPr>
        <w:t xml:space="preserve">, Gdańsk: Gdańskie Wydawnictwo Psychologiczne. </w:t>
      </w:r>
    </w:p>
    <w:p w14:paraId="466080FE" w14:textId="77777777" w:rsidR="008C7877" w:rsidRPr="009A370A" w:rsidRDefault="008C7877">
      <w:pPr>
        <w:pStyle w:val="Akapitzlist"/>
        <w:numPr>
          <w:ilvl w:val="0"/>
          <w:numId w:val="15"/>
        </w:numPr>
        <w:spacing w:after="0" w:line="360" w:lineRule="auto"/>
        <w:rPr>
          <w:rFonts w:ascii="Arial" w:hAnsi="Arial" w:cs="Arial"/>
          <w:sz w:val="24"/>
          <w:szCs w:val="24"/>
        </w:rPr>
      </w:pPr>
      <w:r w:rsidRPr="009A370A">
        <w:rPr>
          <w:rFonts w:ascii="Arial" w:hAnsi="Arial" w:cs="Arial"/>
          <w:sz w:val="24"/>
          <w:szCs w:val="24"/>
        </w:rPr>
        <w:t xml:space="preserve">Grudzińska Z., (2020), </w:t>
      </w:r>
      <w:r w:rsidRPr="009A370A">
        <w:rPr>
          <w:rFonts w:ascii="Arial" w:hAnsi="Arial" w:cs="Arial"/>
          <w:i/>
          <w:iCs/>
          <w:sz w:val="24"/>
          <w:szCs w:val="24"/>
        </w:rPr>
        <w:t>Rówieśnicza interwencja kryzysowa</w:t>
      </w:r>
      <w:r w:rsidRPr="009A370A">
        <w:rPr>
          <w:rFonts w:ascii="Arial" w:hAnsi="Arial" w:cs="Arial"/>
          <w:sz w:val="24"/>
          <w:szCs w:val="24"/>
        </w:rPr>
        <w:t xml:space="preserve">, „Sygnał”, 12, 2020, s. 8-13. </w:t>
      </w:r>
    </w:p>
    <w:p w14:paraId="7F416982" w14:textId="77777777" w:rsidR="008C7877" w:rsidRPr="00E517B7" w:rsidRDefault="008C7877">
      <w:pPr>
        <w:pStyle w:val="Akapitzlist"/>
        <w:numPr>
          <w:ilvl w:val="0"/>
          <w:numId w:val="15"/>
        </w:numPr>
        <w:spacing w:after="0" w:line="360" w:lineRule="auto"/>
        <w:rPr>
          <w:rFonts w:ascii="Arial" w:hAnsi="Arial" w:cs="Arial"/>
          <w:sz w:val="24"/>
          <w:szCs w:val="24"/>
        </w:rPr>
      </w:pPr>
      <w:r w:rsidRPr="00E517B7">
        <w:rPr>
          <w:rFonts w:ascii="Arial" w:hAnsi="Arial" w:cs="Arial"/>
          <w:sz w:val="24"/>
          <w:szCs w:val="24"/>
        </w:rPr>
        <w:t xml:space="preserve">Jagieła J., (2009), </w:t>
      </w:r>
      <w:r w:rsidRPr="00E517B7">
        <w:rPr>
          <w:rFonts w:ascii="Arial" w:hAnsi="Arial" w:cs="Arial"/>
          <w:i/>
          <w:iCs/>
          <w:sz w:val="24"/>
          <w:szCs w:val="24"/>
        </w:rPr>
        <w:t>Kryzys w szkole. Krótki poradnik psychologiczny</w:t>
      </w:r>
      <w:r w:rsidRPr="00E517B7">
        <w:rPr>
          <w:rFonts w:ascii="Arial" w:hAnsi="Arial" w:cs="Arial"/>
          <w:sz w:val="24"/>
          <w:szCs w:val="24"/>
        </w:rPr>
        <w:t xml:space="preserve">, Kraków: Wydawnictwo RUBIKON. </w:t>
      </w:r>
    </w:p>
    <w:p w14:paraId="0B79AD3F" w14:textId="3F4D33B4" w:rsidR="008C7877" w:rsidRPr="00E517B7" w:rsidRDefault="008C7877">
      <w:pPr>
        <w:pStyle w:val="Akapitzlist"/>
        <w:numPr>
          <w:ilvl w:val="0"/>
          <w:numId w:val="15"/>
        </w:numPr>
        <w:spacing w:after="0" w:line="360" w:lineRule="auto"/>
        <w:rPr>
          <w:rFonts w:ascii="Arial" w:hAnsi="Arial" w:cs="Arial"/>
          <w:sz w:val="24"/>
          <w:szCs w:val="24"/>
        </w:rPr>
      </w:pPr>
      <w:bookmarkStart w:id="28" w:name="_Hlk130890482"/>
      <w:r w:rsidRPr="00E517B7">
        <w:rPr>
          <w:rFonts w:ascii="Arial" w:hAnsi="Arial" w:cs="Arial"/>
          <w:sz w:val="24"/>
          <w:szCs w:val="24"/>
        </w:rPr>
        <w:t xml:space="preserve">James R.K., </w:t>
      </w:r>
      <w:proofErr w:type="spellStart"/>
      <w:r w:rsidRPr="00E517B7">
        <w:rPr>
          <w:rFonts w:ascii="Arial" w:hAnsi="Arial" w:cs="Arial"/>
          <w:sz w:val="24"/>
          <w:szCs w:val="24"/>
        </w:rPr>
        <w:t>Gilliland</w:t>
      </w:r>
      <w:proofErr w:type="spellEnd"/>
      <w:r w:rsidRPr="00E517B7">
        <w:rPr>
          <w:rFonts w:ascii="Arial" w:hAnsi="Arial" w:cs="Arial"/>
          <w:sz w:val="24"/>
          <w:szCs w:val="24"/>
        </w:rPr>
        <w:t xml:space="preserve"> B.E., (200</w:t>
      </w:r>
      <w:r w:rsidR="001A0EFC">
        <w:rPr>
          <w:rFonts w:ascii="Arial" w:hAnsi="Arial" w:cs="Arial"/>
          <w:sz w:val="24"/>
          <w:szCs w:val="24"/>
        </w:rPr>
        <w:t>8</w:t>
      </w:r>
      <w:r w:rsidRPr="00E517B7">
        <w:rPr>
          <w:rFonts w:ascii="Arial" w:hAnsi="Arial" w:cs="Arial"/>
          <w:sz w:val="24"/>
          <w:szCs w:val="24"/>
        </w:rPr>
        <w:t>),</w:t>
      </w:r>
      <w:bookmarkEnd w:id="28"/>
      <w:r w:rsidRPr="00E517B7">
        <w:rPr>
          <w:rFonts w:ascii="Arial" w:hAnsi="Arial" w:cs="Arial"/>
          <w:sz w:val="24"/>
          <w:szCs w:val="24"/>
        </w:rPr>
        <w:t xml:space="preserve"> </w:t>
      </w:r>
      <w:r w:rsidRPr="00E517B7">
        <w:rPr>
          <w:rFonts w:ascii="Arial" w:hAnsi="Arial" w:cs="Arial"/>
          <w:i/>
          <w:iCs/>
          <w:sz w:val="24"/>
          <w:szCs w:val="24"/>
        </w:rPr>
        <w:t>Strategie interwencji kryzysowej. Pomoc psychologiczna poprzedzająca terapię</w:t>
      </w:r>
      <w:r w:rsidRPr="00E517B7">
        <w:rPr>
          <w:rFonts w:ascii="Arial" w:hAnsi="Arial" w:cs="Arial"/>
          <w:sz w:val="24"/>
          <w:szCs w:val="24"/>
        </w:rPr>
        <w:t>, Warszawa: Wydawnictwo Edukacyjne PARPAMEDIA (PARPA)</w:t>
      </w:r>
      <w:r w:rsidR="00EA3001">
        <w:rPr>
          <w:rFonts w:ascii="Arial" w:hAnsi="Arial" w:cs="Arial"/>
          <w:sz w:val="24"/>
          <w:szCs w:val="24"/>
        </w:rPr>
        <w:t>, s. 49-52.</w:t>
      </w:r>
    </w:p>
    <w:p w14:paraId="55F7F7AB" w14:textId="77777777" w:rsidR="008C7877" w:rsidRPr="00E517B7" w:rsidRDefault="008C7877">
      <w:pPr>
        <w:pStyle w:val="Akapitzlist"/>
        <w:numPr>
          <w:ilvl w:val="0"/>
          <w:numId w:val="15"/>
        </w:numPr>
        <w:spacing w:after="0" w:line="360" w:lineRule="auto"/>
        <w:rPr>
          <w:rFonts w:ascii="Arial" w:hAnsi="Arial" w:cs="Arial"/>
          <w:sz w:val="24"/>
          <w:szCs w:val="24"/>
        </w:rPr>
      </w:pPr>
      <w:r w:rsidRPr="00E517B7">
        <w:rPr>
          <w:rFonts w:ascii="Arial" w:hAnsi="Arial" w:cs="Arial"/>
          <w:sz w:val="24"/>
          <w:szCs w:val="24"/>
        </w:rPr>
        <w:t xml:space="preserve">Kaczmarek Ł.D., (2016), </w:t>
      </w:r>
      <w:r w:rsidRPr="00E517B7">
        <w:rPr>
          <w:rFonts w:ascii="Arial" w:hAnsi="Arial" w:cs="Arial"/>
          <w:i/>
          <w:iCs/>
          <w:sz w:val="24"/>
          <w:szCs w:val="24"/>
        </w:rPr>
        <w:t>Pozytywne interwencje psychologiczne</w:t>
      </w:r>
      <w:r w:rsidRPr="00E517B7">
        <w:rPr>
          <w:rFonts w:ascii="Arial" w:hAnsi="Arial" w:cs="Arial"/>
          <w:sz w:val="24"/>
          <w:szCs w:val="24"/>
        </w:rPr>
        <w:t xml:space="preserve">, Poznań: Wydawnictwo Zysk i S-ka. </w:t>
      </w:r>
    </w:p>
    <w:p w14:paraId="24E5344A" w14:textId="77777777" w:rsidR="008C7877" w:rsidRPr="00345BBD" w:rsidRDefault="008C7877">
      <w:pPr>
        <w:pStyle w:val="Akapitzlist"/>
        <w:numPr>
          <w:ilvl w:val="0"/>
          <w:numId w:val="15"/>
        </w:numPr>
        <w:spacing w:after="0" w:line="360" w:lineRule="auto"/>
        <w:rPr>
          <w:rFonts w:ascii="Arial" w:hAnsi="Arial" w:cs="Arial"/>
          <w:sz w:val="24"/>
          <w:szCs w:val="24"/>
        </w:rPr>
      </w:pPr>
      <w:proofErr w:type="spellStart"/>
      <w:r w:rsidRPr="00345BBD">
        <w:rPr>
          <w:rFonts w:ascii="Arial" w:hAnsi="Arial" w:cs="Arial"/>
          <w:sz w:val="24"/>
          <w:szCs w:val="24"/>
        </w:rPr>
        <w:t>Kluczńska</w:t>
      </w:r>
      <w:proofErr w:type="spellEnd"/>
      <w:r w:rsidRPr="00345BBD">
        <w:rPr>
          <w:rFonts w:ascii="Arial" w:hAnsi="Arial" w:cs="Arial"/>
          <w:sz w:val="24"/>
          <w:szCs w:val="24"/>
        </w:rPr>
        <w:t xml:space="preserve"> S., </w:t>
      </w:r>
      <w:proofErr w:type="spellStart"/>
      <w:r w:rsidRPr="00345BBD">
        <w:rPr>
          <w:rFonts w:ascii="Arial" w:hAnsi="Arial" w:cs="Arial"/>
          <w:sz w:val="24"/>
          <w:szCs w:val="24"/>
        </w:rPr>
        <w:t>Czabała</w:t>
      </w:r>
      <w:proofErr w:type="spellEnd"/>
      <w:r w:rsidRPr="00345BBD">
        <w:rPr>
          <w:rFonts w:ascii="Arial" w:hAnsi="Arial" w:cs="Arial"/>
          <w:sz w:val="24"/>
          <w:szCs w:val="24"/>
        </w:rPr>
        <w:t xml:space="preserve"> J. Cz., (2021), </w:t>
      </w:r>
      <w:r w:rsidRPr="00345BBD">
        <w:rPr>
          <w:rFonts w:ascii="Arial" w:hAnsi="Arial" w:cs="Arial"/>
          <w:i/>
          <w:iCs/>
          <w:sz w:val="24"/>
          <w:szCs w:val="24"/>
        </w:rPr>
        <w:t>Interwencja kryzysowa. Wybrane zagadnienia</w:t>
      </w:r>
      <w:r w:rsidRPr="00345BBD">
        <w:rPr>
          <w:rFonts w:ascii="Arial" w:hAnsi="Arial" w:cs="Arial"/>
          <w:sz w:val="24"/>
          <w:szCs w:val="24"/>
        </w:rPr>
        <w:t>, Warszawa: Wydawnictwo Akademia Pedagogiki Specjalnej.</w:t>
      </w:r>
    </w:p>
    <w:p w14:paraId="0813B435" w14:textId="77777777" w:rsidR="008C7877" w:rsidRPr="00E517B7" w:rsidRDefault="008C7877">
      <w:pPr>
        <w:pStyle w:val="Akapitzlist"/>
        <w:numPr>
          <w:ilvl w:val="0"/>
          <w:numId w:val="15"/>
        </w:numPr>
        <w:spacing w:after="0" w:line="360" w:lineRule="auto"/>
        <w:rPr>
          <w:rFonts w:ascii="Arial" w:hAnsi="Arial" w:cs="Arial"/>
          <w:sz w:val="24"/>
          <w:szCs w:val="24"/>
        </w:rPr>
      </w:pPr>
      <w:proofErr w:type="spellStart"/>
      <w:r w:rsidRPr="00E517B7">
        <w:rPr>
          <w:rFonts w:ascii="Arial" w:hAnsi="Arial" w:cs="Arial"/>
          <w:sz w:val="24"/>
          <w:szCs w:val="24"/>
        </w:rPr>
        <w:t>Kubacka-Jasiecka</w:t>
      </w:r>
      <w:proofErr w:type="spellEnd"/>
      <w:r w:rsidRPr="00E517B7">
        <w:rPr>
          <w:rFonts w:ascii="Arial" w:hAnsi="Arial" w:cs="Arial"/>
          <w:sz w:val="24"/>
          <w:szCs w:val="24"/>
        </w:rPr>
        <w:t xml:space="preserve"> D., (2010), </w:t>
      </w:r>
      <w:r w:rsidRPr="00E517B7">
        <w:rPr>
          <w:rFonts w:ascii="Arial" w:hAnsi="Arial" w:cs="Arial"/>
          <w:i/>
          <w:iCs/>
          <w:sz w:val="24"/>
          <w:szCs w:val="24"/>
        </w:rPr>
        <w:t>Interwencja kryzysowa. Pomoc w kryzysach psychologicznych</w:t>
      </w:r>
      <w:r w:rsidRPr="00E517B7">
        <w:rPr>
          <w:rFonts w:ascii="Arial" w:hAnsi="Arial" w:cs="Arial"/>
          <w:sz w:val="24"/>
          <w:szCs w:val="24"/>
        </w:rPr>
        <w:t xml:space="preserve">, Warszawa: Wydawnictwa Akademickie i Profesjonalne. </w:t>
      </w:r>
    </w:p>
    <w:p w14:paraId="76F50701" w14:textId="77777777" w:rsidR="008C7877" w:rsidRPr="00E517B7" w:rsidRDefault="008C7877">
      <w:pPr>
        <w:pStyle w:val="Akapitzlist"/>
        <w:numPr>
          <w:ilvl w:val="0"/>
          <w:numId w:val="15"/>
        </w:numPr>
        <w:spacing w:after="0" w:line="360" w:lineRule="auto"/>
        <w:rPr>
          <w:rFonts w:ascii="Arial" w:hAnsi="Arial" w:cs="Arial"/>
          <w:sz w:val="24"/>
          <w:szCs w:val="24"/>
        </w:rPr>
      </w:pPr>
      <w:proofErr w:type="spellStart"/>
      <w:r w:rsidRPr="00E517B7">
        <w:rPr>
          <w:rFonts w:ascii="Arial" w:hAnsi="Arial" w:cs="Arial"/>
          <w:sz w:val="24"/>
          <w:szCs w:val="24"/>
        </w:rPr>
        <w:t>Kubacka-Jasiecka</w:t>
      </w:r>
      <w:proofErr w:type="spellEnd"/>
      <w:r w:rsidRPr="00E517B7">
        <w:rPr>
          <w:rFonts w:ascii="Arial" w:hAnsi="Arial" w:cs="Arial"/>
          <w:sz w:val="24"/>
          <w:szCs w:val="24"/>
        </w:rPr>
        <w:t xml:space="preserve"> D., </w:t>
      </w:r>
      <w:proofErr w:type="spellStart"/>
      <w:r w:rsidRPr="00E517B7">
        <w:rPr>
          <w:rFonts w:ascii="Arial" w:hAnsi="Arial" w:cs="Arial"/>
          <w:sz w:val="24"/>
          <w:szCs w:val="24"/>
        </w:rPr>
        <w:t>Mudyń</w:t>
      </w:r>
      <w:proofErr w:type="spellEnd"/>
      <w:r w:rsidRPr="00E517B7">
        <w:rPr>
          <w:rFonts w:ascii="Arial" w:hAnsi="Arial" w:cs="Arial"/>
          <w:sz w:val="24"/>
          <w:szCs w:val="24"/>
        </w:rPr>
        <w:t xml:space="preserve"> K., (red.), (2005), </w:t>
      </w:r>
      <w:r w:rsidRPr="00E517B7">
        <w:rPr>
          <w:rFonts w:ascii="Arial" w:hAnsi="Arial" w:cs="Arial"/>
          <w:i/>
          <w:iCs/>
          <w:sz w:val="24"/>
          <w:szCs w:val="24"/>
        </w:rPr>
        <w:t>Kryzys, interwencja i pomoc psychologiczna. Nowe ujęcie i możliwości</w:t>
      </w:r>
      <w:r w:rsidRPr="00E517B7">
        <w:rPr>
          <w:rFonts w:ascii="Arial" w:hAnsi="Arial" w:cs="Arial"/>
          <w:sz w:val="24"/>
          <w:szCs w:val="24"/>
        </w:rPr>
        <w:t xml:space="preserve">, Toruń: Wydawnictwo Adam Marszałek. </w:t>
      </w:r>
    </w:p>
    <w:p w14:paraId="311AA295" w14:textId="77777777" w:rsidR="008C7877" w:rsidRPr="00E517B7" w:rsidRDefault="008C7877">
      <w:pPr>
        <w:pStyle w:val="Akapitzlist"/>
        <w:numPr>
          <w:ilvl w:val="0"/>
          <w:numId w:val="15"/>
        </w:numPr>
        <w:spacing w:after="0" w:line="360" w:lineRule="auto"/>
        <w:rPr>
          <w:rFonts w:ascii="Arial" w:hAnsi="Arial" w:cs="Arial"/>
          <w:sz w:val="24"/>
          <w:szCs w:val="24"/>
        </w:rPr>
      </w:pPr>
      <w:r w:rsidRPr="00E517B7">
        <w:rPr>
          <w:rFonts w:ascii="Arial" w:hAnsi="Arial" w:cs="Arial"/>
          <w:sz w:val="24"/>
          <w:szCs w:val="24"/>
        </w:rPr>
        <w:t xml:space="preserve">Paradowska D., </w:t>
      </w:r>
      <w:proofErr w:type="spellStart"/>
      <w:r w:rsidRPr="00E517B7">
        <w:rPr>
          <w:rFonts w:ascii="Arial" w:hAnsi="Arial" w:cs="Arial"/>
          <w:sz w:val="24"/>
          <w:szCs w:val="24"/>
        </w:rPr>
        <w:t>Płucienniki</w:t>
      </w:r>
      <w:proofErr w:type="spellEnd"/>
      <w:r w:rsidRPr="00E517B7">
        <w:rPr>
          <w:rFonts w:ascii="Arial" w:hAnsi="Arial" w:cs="Arial"/>
          <w:sz w:val="24"/>
          <w:szCs w:val="24"/>
        </w:rPr>
        <w:t xml:space="preserve"> J., (2017), </w:t>
      </w:r>
      <w:r w:rsidRPr="00C04E56">
        <w:rPr>
          <w:rFonts w:ascii="Arial" w:hAnsi="Arial" w:cs="Arial"/>
          <w:i/>
          <w:iCs/>
          <w:sz w:val="24"/>
          <w:szCs w:val="24"/>
        </w:rPr>
        <w:t>Coaching w sytuacji kryzysu</w:t>
      </w:r>
      <w:r w:rsidRPr="00E517B7">
        <w:rPr>
          <w:rFonts w:ascii="Arial" w:hAnsi="Arial" w:cs="Arial"/>
          <w:sz w:val="24"/>
          <w:szCs w:val="24"/>
        </w:rPr>
        <w:t xml:space="preserve">, Warszawa: Wydawnictwo </w:t>
      </w:r>
      <w:proofErr w:type="spellStart"/>
      <w:r w:rsidRPr="00E517B7">
        <w:rPr>
          <w:rFonts w:ascii="Arial" w:hAnsi="Arial" w:cs="Arial"/>
          <w:sz w:val="24"/>
          <w:szCs w:val="24"/>
        </w:rPr>
        <w:t>Edgard</w:t>
      </w:r>
      <w:proofErr w:type="spellEnd"/>
      <w:r w:rsidRPr="00E517B7">
        <w:rPr>
          <w:rFonts w:ascii="Arial" w:hAnsi="Arial" w:cs="Arial"/>
          <w:sz w:val="24"/>
          <w:szCs w:val="24"/>
        </w:rPr>
        <w:t xml:space="preserve">.  </w:t>
      </w:r>
    </w:p>
    <w:p w14:paraId="65DBF349" w14:textId="77777777" w:rsidR="008C7877" w:rsidRDefault="008C7877">
      <w:pPr>
        <w:pStyle w:val="Akapitzlist"/>
        <w:numPr>
          <w:ilvl w:val="0"/>
          <w:numId w:val="15"/>
        </w:numPr>
        <w:spacing w:after="0" w:line="360" w:lineRule="auto"/>
        <w:rPr>
          <w:rFonts w:ascii="Arial" w:hAnsi="Arial" w:cs="Arial"/>
          <w:sz w:val="24"/>
          <w:szCs w:val="24"/>
        </w:rPr>
      </w:pPr>
      <w:proofErr w:type="spellStart"/>
      <w:r w:rsidRPr="00C04E56">
        <w:rPr>
          <w:rFonts w:ascii="Arial" w:hAnsi="Arial" w:cs="Arial"/>
          <w:sz w:val="24"/>
          <w:szCs w:val="24"/>
        </w:rPr>
        <w:t>Pruś</w:t>
      </w:r>
      <w:proofErr w:type="spellEnd"/>
      <w:r w:rsidRPr="00C04E56">
        <w:rPr>
          <w:rFonts w:ascii="Arial" w:hAnsi="Arial" w:cs="Arial"/>
          <w:sz w:val="24"/>
          <w:szCs w:val="24"/>
        </w:rPr>
        <w:t xml:space="preserve"> M., (2023), </w:t>
      </w:r>
      <w:r w:rsidRPr="00C04E56">
        <w:rPr>
          <w:rFonts w:ascii="Arial" w:hAnsi="Arial" w:cs="Arial"/>
          <w:i/>
          <w:iCs/>
          <w:sz w:val="24"/>
          <w:szCs w:val="24"/>
        </w:rPr>
        <w:t>Uczniowie sami sobie dobrze radzą. Interwencje rówieśnicze jako metoda wsparcia w różnych kryzysach</w:t>
      </w:r>
      <w:r w:rsidRPr="00C04E56">
        <w:rPr>
          <w:rFonts w:ascii="Arial" w:hAnsi="Arial" w:cs="Arial"/>
          <w:sz w:val="24"/>
          <w:szCs w:val="24"/>
        </w:rPr>
        <w:t xml:space="preserve">, </w:t>
      </w:r>
      <w:r>
        <w:rPr>
          <w:rFonts w:ascii="Arial" w:hAnsi="Arial" w:cs="Arial"/>
          <w:sz w:val="24"/>
          <w:szCs w:val="24"/>
        </w:rPr>
        <w:t>„</w:t>
      </w:r>
      <w:r w:rsidRPr="00C04E56">
        <w:rPr>
          <w:rFonts w:ascii="Arial" w:hAnsi="Arial" w:cs="Arial"/>
          <w:sz w:val="24"/>
          <w:szCs w:val="24"/>
        </w:rPr>
        <w:t>Monitor Dyrektora Szkoły</w:t>
      </w:r>
      <w:r>
        <w:rPr>
          <w:rFonts w:ascii="Arial" w:hAnsi="Arial" w:cs="Arial"/>
          <w:sz w:val="24"/>
          <w:szCs w:val="24"/>
        </w:rPr>
        <w:t>”</w:t>
      </w:r>
      <w:r w:rsidRPr="00C04E56">
        <w:rPr>
          <w:rFonts w:ascii="Arial" w:hAnsi="Arial" w:cs="Arial"/>
          <w:sz w:val="24"/>
          <w:szCs w:val="24"/>
        </w:rPr>
        <w:t>, 2023, 127</w:t>
      </w:r>
      <w:r>
        <w:rPr>
          <w:rFonts w:ascii="Arial" w:hAnsi="Arial" w:cs="Arial"/>
          <w:sz w:val="24"/>
          <w:szCs w:val="24"/>
        </w:rPr>
        <w:t>, s. 49-57</w:t>
      </w:r>
      <w:r w:rsidRPr="00C04E56">
        <w:rPr>
          <w:rFonts w:ascii="Arial" w:hAnsi="Arial" w:cs="Arial"/>
          <w:sz w:val="24"/>
          <w:szCs w:val="24"/>
        </w:rPr>
        <w:t xml:space="preserve">. </w:t>
      </w:r>
    </w:p>
    <w:p w14:paraId="42112A76" w14:textId="77777777" w:rsidR="008C7877" w:rsidRPr="00E517B7" w:rsidRDefault="008C7877">
      <w:pPr>
        <w:pStyle w:val="Akapitzlist"/>
        <w:numPr>
          <w:ilvl w:val="0"/>
          <w:numId w:val="15"/>
        </w:numPr>
        <w:spacing w:after="0" w:line="360" w:lineRule="auto"/>
        <w:rPr>
          <w:rFonts w:ascii="Arial" w:hAnsi="Arial" w:cs="Arial"/>
          <w:sz w:val="24"/>
          <w:szCs w:val="24"/>
        </w:rPr>
      </w:pPr>
      <w:r w:rsidRPr="00E517B7">
        <w:rPr>
          <w:rFonts w:ascii="Arial" w:hAnsi="Arial" w:cs="Arial"/>
          <w:sz w:val="24"/>
          <w:szCs w:val="24"/>
        </w:rPr>
        <w:t>Stępniewska-</w:t>
      </w:r>
      <w:proofErr w:type="spellStart"/>
      <w:r w:rsidRPr="00E517B7">
        <w:rPr>
          <w:rFonts w:ascii="Arial" w:hAnsi="Arial" w:cs="Arial"/>
          <w:sz w:val="24"/>
          <w:szCs w:val="24"/>
        </w:rPr>
        <w:t>Gębik</w:t>
      </w:r>
      <w:proofErr w:type="spellEnd"/>
      <w:r w:rsidRPr="00E517B7">
        <w:rPr>
          <w:rFonts w:ascii="Arial" w:hAnsi="Arial" w:cs="Arial"/>
          <w:sz w:val="24"/>
          <w:szCs w:val="24"/>
        </w:rPr>
        <w:t xml:space="preserve"> H., Kwiecińska R., (2012), </w:t>
      </w:r>
      <w:r w:rsidRPr="00E517B7">
        <w:rPr>
          <w:rFonts w:ascii="Arial" w:hAnsi="Arial" w:cs="Arial"/>
          <w:i/>
          <w:iCs/>
          <w:sz w:val="24"/>
          <w:szCs w:val="24"/>
        </w:rPr>
        <w:t>Kryzys ucznia – co powinien wiedzieć i zrobić pedagog? Znaczenie kompetencji z zakresu interwencji kryzysowej w pracy pedagogicznej</w:t>
      </w:r>
      <w:r w:rsidRPr="00E517B7">
        <w:rPr>
          <w:rFonts w:ascii="Arial" w:hAnsi="Arial" w:cs="Arial"/>
          <w:sz w:val="24"/>
          <w:szCs w:val="24"/>
        </w:rPr>
        <w:t xml:space="preserve">, „Ruch Pedagogiczny”, 2, 2012, s. 103–117. </w:t>
      </w:r>
    </w:p>
    <w:p w14:paraId="2796BCC5" w14:textId="77777777" w:rsidR="008C7877" w:rsidRDefault="008C7877">
      <w:pPr>
        <w:pStyle w:val="Akapitzlist"/>
        <w:numPr>
          <w:ilvl w:val="0"/>
          <w:numId w:val="15"/>
        </w:numPr>
        <w:spacing w:after="0" w:line="360" w:lineRule="auto"/>
        <w:rPr>
          <w:rFonts w:ascii="Arial" w:hAnsi="Arial" w:cs="Arial"/>
          <w:sz w:val="24"/>
          <w:szCs w:val="24"/>
        </w:rPr>
      </w:pPr>
      <w:r w:rsidRPr="00E517B7">
        <w:rPr>
          <w:rFonts w:ascii="Arial" w:hAnsi="Arial" w:cs="Arial"/>
          <w:sz w:val="24"/>
          <w:szCs w:val="24"/>
        </w:rPr>
        <w:t xml:space="preserve">Ziółkowska-Maciaszek D., (2021), </w:t>
      </w:r>
      <w:r w:rsidRPr="00E517B7">
        <w:rPr>
          <w:rFonts w:ascii="Arial" w:hAnsi="Arial" w:cs="Arial"/>
          <w:i/>
          <w:iCs/>
          <w:sz w:val="24"/>
          <w:szCs w:val="24"/>
        </w:rPr>
        <w:t>Kryzys w ujęciu psychologiczny</w:t>
      </w:r>
      <w:r w:rsidRPr="00E517B7">
        <w:rPr>
          <w:rFonts w:ascii="Arial" w:hAnsi="Arial" w:cs="Arial"/>
          <w:sz w:val="24"/>
          <w:szCs w:val="24"/>
        </w:rPr>
        <w:t xml:space="preserve">m, [w:] Jesionek R., (red.), (2021), </w:t>
      </w:r>
      <w:r w:rsidRPr="00E517B7">
        <w:rPr>
          <w:rFonts w:ascii="Arial" w:hAnsi="Arial" w:cs="Arial"/>
          <w:i/>
          <w:iCs/>
          <w:sz w:val="24"/>
          <w:szCs w:val="24"/>
        </w:rPr>
        <w:t>Kryzys. Szybkie reagowanie. Poradnik dla kadry pedagogicznej placówek oświatowych</w:t>
      </w:r>
      <w:r w:rsidRPr="00E517B7">
        <w:rPr>
          <w:rFonts w:ascii="Arial" w:hAnsi="Arial" w:cs="Arial"/>
          <w:sz w:val="24"/>
          <w:szCs w:val="24"/>
        </w:rPr>
        <w:t>, Warszawa: Warszawskie Centrum Innowacji Edukacyjno-Społecznych i Szkoleń, s. 48-49.</w:t>
      </w:r>
    </w:p>
    <w:p w14:paraId="3E07EFC6" w14:textId="2A8CA694" w:rsidR="00B526C2" w:rsidRPr="007B033A" w:rsidRDefault="004760B9" w:rsidP="002244FC">
      <w:pPr>
        <w:pStyle w:val="Nagwek2"/>
      </w:pPr>
      <w:r w:rsidRPr="007B033A">
        <w:br w:type="page"/>
      </w:r>
      <w:bookmarkStart w:id="29" w:name="_Toc130389598"/>
      <w:r w:rsidRPr="007B033A">
        <w:lastRenderedPageBreak/>
        <w:t>NETOGRAFIA</w:t>
      </w:r>
      <w:bookmarkEnd w:id="29"/>
    </w:p>
    <w:p w14:paraId="54C3C3FF"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41" w:history="1">
        <w:r w:rsidR="008C7877" w:rsidRPr="00C276A4">
          <w:rPr>
            <w:rStyle w:val="Hipercze"/>
            <w:rFonts w:ascii="Arial" w:hAnsi="Arial" w:cs="Arial"/>
            <w:sz w:val="24"/>
            <w:szCs w:val="24"/>
          </w:rPr>
          <w:t>Druga w nocy, nastolatka pisze mi na Messengerze, że jej koleżanka żegna się ze znajomymi. Udało nam się ją uratować</w:t>
        </w:r>
      </w:hyperlink>
      <w:r w:rsidR="008C7877" w:rsidRPr="00C276A4">
        <w:rPr>
          <w:rFonts w:ascii="Arial" w:hAnsi="Arial" w:cs="Arial"/>
          <w:sz w:val="24"/>
          <w:szCs w:val="24"/>
        </w:rPr>
        <w:t xml:space="preserve">, artykuł w serwisie: </w:t>
      </w:r>
      <w:hyperlink r:id="rId42" w:history="1">
        <w:r w:rsidR="008C7877" w:rsidRPr="00C276A4">
          <w:rPr>
            <w:rStyle w:val="Hipercze"/>
            <w:rFonts w:ascii="Arial" w:hAnsi="Arial" w:cs="Arial"/>
            <w:sz w:val="24"/>
            <w:szCs w:val="24"/>
          </w:rPr>
          <w:t>https://www.wysokieobcasy.pl/zyclepiej/7,53664,26710032,druga-w-nocy-nastolatka-pisze-mi-na-messengerze-ze-jej.html</w:t>
        </w:r>
      </w:hyperlink>
      <w:r w:rsidR="008C7877" w:rsidRPr="00C276A4">
        <w:rPr>
          <w:rFonts w:ascii="Arial" w:hAnsi="Arial" w:cs="Arial"/>
          <w:sz w:val="24"/>
          <w:szCs w:val="24"/>
        </w:rPr>
        <w:t xml:space="preserve">, dostępny online [dostęp: 3.04.2023]. </w:t>
      </w:r>
    </w:p>
    <w:p w14:paraId="7542F95F"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43" w:history="1">
        <w:r w:rsidR="008C7877" w:rsidRPr="00C276A4">
          <w:rPr>
            <w:rStyle w:val="Hipercze"/>
            <w:rFonts w:ascii="Arial" w:hAnsi="Arial" w:cs="Arial"/>
            <w:sz w:val="24"/>
            <w:szCs w:val="24"/>
          </w:rPr>
          <w:t>Interwencja kryzysowa w szkole - kryzys sytuacyjny</w:t>
        </w:r>
      </w:hyperlink>
      <w:r w:rsidR="008C7877" w:rsidRPr="00C276A4">
        <w:rPr>
          <w:rFonts w:ascii="Arial" w:hAnsi="Arial" w:cs="Arial"/>
          <w:sz w:val="24"/>
          <w:szCs w:val="24"/>
        </w:rPr>
        <w:t xml:space="preserve">, artykuł w serwisie:  </w:t>
      </w:r>
      <w:hyperlink r:id="rId44" w:history="1">
        <w:r w:rsidR="008C7877" w:rsidRPr="00C276A4">
          <w:rPr>
            <w:rStyle w:val="Hipercze"/>
            <w:rFonts w:ascii="Arial" w:hAnsi="Arial" w:cs="Arial"/>
            <w:sz w:val="24"/>
            <w:szCs w:val="24"/>
          </w:rPr>
          <w:t>https://forumoswiatowe.pl/index.php/czasopismo/article/view/233</w:t>
        </w:r>
      </w:hyperlink>
      <w:r w:rsidR="008C7877" w:rsidRPr="00C276A4">
        <w:rPr>
          <w:rFonts w:ascii="Arial" w:hAnsi="Arial" w:cs="Arial"/>
          <w:sz w:val="24"/>
          <w:szCs w:val="24"/>
        </w:rPr>
        <w:t xml:space="preserve">, </w:t>
      </w:r>
      <w:r w:rsidR="008C7877" w:rsidRPr="00C276A4">
        <w:rPr>
          <w:rFonts w:ascii="Arial" w:eastAsia="Times New Roman" w:hAnsi="Arial" w:cs="Arial"/>
          <w:sz w:val="24"/>
          <w:szCs w:val="24"/>
          <w:lang w:eastAsia="pl-PL"/>
        </w:rPr>
        <w:t>dostępny online [dostęp: 2.04.2023].</w:t>
      </w:r>
    </w:p>
    <w:p w14:paraId="2565AA13"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45" w:history="1">
        <w:r w:rsidR="008C7877" w:rsidRPr="00C276A4">
          <w:rPr>
            <w:rStyle w:val="Hipercze"/>
            <w:rFonts w:ascii="Arial" w:hAnsi="Arial" w:cs="Arial"/>
            <w:sz w:val="24"/>
            <w:szCs w:val="24"/>
          </w:rPr>
          <w:t>Rówieśnicza interwencja kryzysowa. Jak przygotować młodzież do bezpiecznego pomagania swoim rówieśnikom? Program trzech godzin wychowawczych dla uczniów powyżej 13 lat</w:t>
        </w:r>
      </w:hyperlink>
      <w:r w:rsidR="008C7877" w:rsidRPr="00C276A4">
        <w:rPr>
          <w:rFonts w:ascii="Arial" w:hAnsi="Arial" w:cs="Arial"/>
          <w:sz w:val="24"/>
          <w:szCs w:val="24"/>
        </w:rPr>
        <w:t xml:space="preserve">, publikacja w serwisie: </w:t>
      </w:r>
      <w:hyperlink r:id="rId46" w:history="1">
        <w:r w:rsidR="008C7877" w:rsidRPr="00C276A4">
          <w:rPr>
            <w:rStyle w:val="Hipercze"/>
            <w:rFonts w:ascii="Arial" w:hAnsi="Arial" w:cs="Arial"/>
            <w:sz w:val="24"/>
            <w:szCs w:val="24"/>
          </w:rPr>
          <w:t>www.oskko24.pl/rik/EBOOK-RIK.pdf</w:t>
        </w:r>
      </w:hyperlink>
      <w:r w:rsidR="008C7877" w:rsidRPr="00C276A4">
        <w:rPr>
          <w:rFonts w:ascii="Arial" w:hAnsi="Arial" w:cs="Arial"/>
          <w:sz w:val="24"/>
          <w:szCs w:val="24"/>
        </w:rPr>
        <w:t xml:space="preserve">, dostępny online [dostęp: 5.04.2023].   </w:t>
      </w:r>
    </w:p>
    <w:p w14:paraId="483A586B"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47" w:history="1">
        <w:r w:rsidR="008C7877" w:rsidRPr="00C276A4">
          <w:rPr>
            <w:rStyle w:val="Hipercze"/>
            <w:rFonts w:ascii="Arial" w:hAnsi="Arial" w:cs="Arial"/>
            <w:sz w:val="24"/>
            <w:szCs w:val="24"/>
          </w:rPr>
          <w:t>Samobójstwa nastolatków. Dziecko mówi: "Mam dosyć życia", rodzice odbierają to jako szantaż</w:t>
        </w:r>
      </w:hyperlink>
      <w:r w:rsidR="008C7877" w:rsidRPr="00C276A4">
        <w:rPr>
          <w:rFonts w:ascii="Arial" w:hAnsi="Arial" w:cs="Arial"/>
          <w:sz w:val="24"/>
          <w:szCs w:val="24"/>
        </w:rPr>
        <w:t>, artykuł w serwisie:</w:t>
      </w:r>
      <w:r w:rsidR="008C7877">
        <w:rPr>
          <w:rFonts w:ascii="Arial" w:hAnsi="Arial" w:cs="Arial"/>
          <w:sz w:val="24"/>
          <w:szCs w:val="24"/>
        </w:rPr>
        <w:t xml:space="preserve"> </w:t>
      </w:r>
      <w:hyperlink r:id="rId48" w:history="1">
        <w:r w:rsidR="008C7877" w:rsidRPr="00F575F2">
          <w:rPr>
            <w:rStyle w:val="Hipercze"/>
            <w:rFonts w:ascii="Arial" w:hAnsi="Arial" w:cs="Arial"/>
            <w:sz w:val="24"/>
            <w:szCs w:val="24"/>
          </w:rPr>
          <w:t>https://www.wysokieobcasy.pl/wysokie-obcasy/7,176064,28850965,samobojstwa-nastolatkow-dziecko-mowi-mam-dosyc-zycia-a.html</w:t>
        </w:r>
      </w:hyperlink>
      <w:r w:rsidR="008C7877" w:rsidRPr="00C276A4">
        <w:rPr>
          <w:rFonts w:ascii="Arial" w:hAnsi="Arial" w:cs="Arial"/>
          <w:sz w:val="24"/>
          <w:szCs w:val="24"/>
        </w:rPr>
        <w:t xml:space="preserve">, dostępny online [dostęp: 1.04.2023].  </w:t>
      </w:r>
    </w:p>
    <w:p w14:paraId="015EDF96"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49" w:history="1">
        <w:r w:rsidR="008C7877" w:rsidRPr="00C276A4">
          <w:rPr>
            <w:rStyle w:val="Hipercze"/>
            <w:rFonts w:ascii="Arial" w:hAnsi="Arial" w:cs="Arial"/>
            <w:sz w:val="24"/>
            <w:szCs w:val="24"/>
          </w:rPr>
          <w:t>Wspomaganie szkół w zakresie interwencji kryzysowej</w:t>
        </w:r>
      </w:hyperlink>
      <w:r w:rsidR="008C7877" w:rsidRPr="00C276A4">
        <w:rPr>
          <w:rFonts w:ascii="Arial" w:hAnsi="Arial" w:cs="Arial"/>
          <w:sz w:val="24"/>
          <w:szCs w:val="24"/>
        </w:rPr>
        <w:t xml:space="preserve">, publikacja w serwisie: </w:t>
      </w:r>
      <w:hyperlink r:id="rId50" w:history="1">
        <w:r w:rsidR="008C7877" w:rsidRPr="00C276A4">
          <w:rPr>
            <w:rStyle w:val="Hipercze"/>
            <w:rFonts w:ascii="Arial" w:hAnsi="Arial" w:cs="Arial"/>
            <w:sz w:val="24"/>
            <w:szCs w:val="24"/>
          </w:rPr>
          <w:t>http://www.bc.ore.edu.pl/dlibra/doccontent?id=886</w:t>
        </w:r>
      </w:hyperlink>
      <w:r w:rsidR="008C7877" w:rsidRPr="00C276A4">
        <w:rPr>
          <w:rFonts w:ascii="Arial" w:hAnsi="Arial" w:cs="Arial"/>
          <w:sz w:val="24"/>
          <w:szCs w:val="24"/>
        </w:rPr>
        <w:t>, dostępny online [dostęp: 1.04.2023].</w:t>
      </w:r>
    </w:p>
    <w:p w14:paraId="2FB42162"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51" w:history="1">
        <w:r w:rsidR="008C7877" w:rsidRPr="00C276A4">
          <w:rPr>
            <w:rStyle w:val="Hipercze"/>
            <w:rFonts w:ascii="Arial" w:hAnsi="Arial" w:cs="Arial"/>
            <w:sz w:val="24"/>
            <w:szCs w:val="24"/>
          </w:rPr>
          <w:t>INTERWENCJA KRYZYSOWA</w:t>
        </w:r>
      </w:hyperlink>
      <w:r w:rsidR="008C7877" w:rsidRPr="00C276A4">
        <w:rPr>
          <w:rFonts w:ascii="Arial" w:hAnsi="Arial" w:cs="Arial"/>
          <w:sz w:val="24"/>
          <w:szCs w:val="24"/>
        </w:rPr>
        <w:t xml:space="preserve">, publikacja w serwisie:  </w:t>
      </w:r>
      <w:hyperlink r:id="rId52" w:history="1">
        <w:r w:rsidR="008C7877" w:rsidRPr="00C276A4">
          <w:rPr>
            <w:rStyle w:val="Hipercze"/>
            <w:rFonts w:ascii="Arial" w:hAnsi="Arial" w:cs="Arial"/>
            <w:sz w:val="24"/>
            <w:szCs w:val="24"/>
          </w:rPr>
          <w:t>https://www.glospedagogiczny.pl/artykul/interwencja-kryzysowa?_ga=2.225586010.1189647863.1679405276-2014675374.1650885503</w:t>
        </w:r>
      </w:hyperlink>
      <w:r w:rsidR="008C7877" w:rsidRPr="00C276A4">
        <w:rPr>
          <w:rFonts w:ascii="Arial" w:hAnsi="Arial" w:cs="Arial"/>
          <w:sz w:val="24"/>
          <w:szCs w:val="24"/>
        </w:rPr>
        <w:t>, dostępny online [dostęp: 5.04.2023].</w:t>
      </w:r>
    </w:p>
    <w:p w14:paraId="2C7186AB" w14:textId="77777777" w:rsidR="008C7877" w:rsidRPr="00C276A4" w:rsidRDefault="00000000">
      <w:pPr>
        <w:pStyle w:val="Akapitzlist"/>
        <w:numPr>
          <w:ilvl w:val="0"/>
          <w:numId w:val="17"/>
        </w:numPr>
        <w:spacing w:after="160" w:line="360" w:lineRule="auto"/>
        <w:rPr>
          <w:rFonts w:ascii="Arial" w:hAnsi="Arial" w:cs="Arial"/>
          <w:sz w:val="24"/>
          <w:szCs w:val="24"/>
        </w:rPr>
      </w:pPr>
      <w:hyperlink r:id="rId53" w:history="1">
        <w:r w:rsidR="008C7877" w:rsidRPr="00C276A4">
          <w:rPr>
            <w:rStyle w:val="Hipercze"/>
            <w:rFonts w:ascii="Arial" w:hAnsi="Arial" w:cs="Arial"/>
            <w:sz w:val="24"/>
            <w:szCs w:val="24"/>
          </w:rPr>
          <w:t>Rola rówieśniczego wsparcia wobec ucznia w kryzysie emocjonalnym lub w sytuacji traumy</w:t>
        </w:r>
      </w:hyperlink>
      <w:r w:rsidR="008C7877" w:rsidRPr="00C276A4">
        <w:rPr>
          <w:rFonts w:ascii="Arial" w:hAnsi="Arial" w:cs="Arial"/>
          <w:sz w:val="24"/>
          <w:szCs w:val="24"/>
        </w:rPr>
        <w:t xml:space="preserve">, publikacja w serwisie:   </w:t>
      </w:r>
      <w:hyperlink r:id="rId54" w:history="1">
        <w:r w:rsidR="008C7877" w:rsidRPr="00C276A4">
          <w:rPr>
            <w:rStyle w:val="Hipercze"/>
            <w:rFonts w:ascii="Arial" w:hAnsi="Arial" w:cs="Arial"/>
            <w:sz w:val="24"/>
            <w:szCs w:val="24"/>
          </w:rPr>
          <w:t>https://www.glospedagogiczny.pl/artykul/rola-rowiesniczego-wsparcia-wobec-ucznia-w-kryzysie-emocjonalnym-lub-w-sytuacji-traumy?_ga=2.225586010.1189647863.1679405276-2014675374.1650885503</w:t>
        </w:r>
      </w:hyperlink>
      <w:r w:rsidR="008C7877" w:rsidRPr="00C276A4">
        <w:rPr>
          <w:rFonts w:ascii="Arial" w:hAnsi="Arial" w:cs="Arial"/>
          <w:sz w:val="24"/>
          <w:szCs w:val="24"/>
        </w:rPr>
        <w:t>, dostępny online [dostęp: 5.04.2023].</w:t>
      </w:r>
    </w:p>
    <w:p w14:paraId="449362D2" w14:textId="7B0869BB" w:rsidR="00B526C2" w:rsidRPr="007B033A" w:rsidRDefault="004760B9" w:rsidP="00626DED">
      <w:pPr>
        <w:pStyle w:val="Nagwek2"/>
      </w:pPr>
      <w:r w:rsidRPr="007B033A">
        <w:br w:type="page"/>
      </w:r>
      <w:bookmarkStart w:id="30" w:name="_Toc130389599"/>
      <w:r w:rsidR="005D289D" w:rsidRPr="007B033A">
        <w:lastRenderedPageBreak/>
        <w:t>ZAŁĄCZNIK</w:t>
      </w:r>
      <w:bookmarkEnd w:id="30"/>
    </w:p>
    <w:p w14:paraId="1138F22C" w14:textId="25D2E1D5" w:rsidR="00B526C2" w:rsidRDefault="005E12F0" w:rsidP="007B033A">
      <w:pPr>
        <w:spacing w:after="0" w:line="360" w:lineRule="auto"/>
        <w:rPr>
          <w:rFonts w:ascii="Arial" w:eastAsia="Times New Roman" w:hAnsi="Arial" w:cs="Arial"/>
          <w:noProof/>
          <w:color w:val="000000" w:themeColor="text1"/>
          <w:sz w:val="24"/>
          <w:szCs w:val="24"/>
          <w:lang w:eastAsia="pl-PL"/>
        </w:rPr>
      </w:pPr>
      <w:r>
        <w:rPr>
          <w:rFonts w:ascii="Arial" w:eastAsia="Times New Roman" w:hAnsi="Arial" w:cs="Arial"/>
          <w:noProof/>
          <w:color w:val="000000" w:themeColor="text1"/>
          <w:sz w:val="24"/>
          <w:szCs w:val="24"/>
          <w:lang w:eastAsia="pl-PL"/>
        </w:rPr>
        <w:drawing>
          <wp:inline distT="0" distB="0" distL="0" distR="0" wp14:anchorId="7145334B" wp14:editId="66164A35">
            <wp:extent cx="5248679" cy="7424058"/>
            <wp:effectExtent l="0" t="0" r="9525" b="5715"/>
            <wp:docPr id="3" name="Obraz 3" descr="Karta pracy: Jakie umiejętności powinna mieć osoba, która pomaga?&#10;&#10;Obiekt graficzny przedstawia rozrzucone szare plamy z wyrazami określającymi umiejętności, a nad nimi z lewej strony jest dłoń z sercem oraz z prawej strony dwie siedzące blisko siebie oso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Karta pracy: Jakie umiejętności powinna mieć osoba, która pomaga?&#10;&#10;Obiekt graficzny przedstawia rozrzucone szare plamy z wyrazami określającymi umiejętności, a nad nimi z lewej strony jest dłoń z sercem oraz z prawej strony dwie siedzące blisko siebie osoby. "/>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248679" cy="7424058"/>
                    </a:xfrm>
                    <a:prstGeom prst="rect">
                      <a:avLst/>
                    </a:prstGeom>
                  </pic:spPr>
                </pic:pic>
              </a:graphicData>
            </a:graphic>
          </wp:inline>
        </w:drawing>
      </w:r>
    </w:p>
    <w:p w14:paraId="262E5C4E" w14:textId="710CD59C" w:rsidR="005E12F0" w:rsidRPr="005E12F0" w:rsidRDefault="005E12F0" w:rsidP="005E12F0">
      <w:pPr>
        <w:rPr>
          <w:rFonts w:ascii="Arial" w:eastAsia="Times New Roman" w:hAnsi="Arial" w:cs="Arial"/>
          <w:sz w:val="24"/>
          <w:szCs w:val="24"/>
          <w:lang w:eastAsia="pl-PL"/>
        </w:rPr>
      </w:pPr>
      <w:bookmarkStart w:id="31" w:name="_Hlk130846610"/>
      <w:r w:rsidRPr="005E12F0">
        <w:rPr>
          <w:rFonts w:ascii="Arial" w:eastAsia="Times New Roman" w:hAnsi="Arial" w:cs="Arial"/>
          <w:sz w:val="24"/>
          <w:szCs w:val="24"/>
          <w:lang w:eastAsia="pl-PL"/>
        </w:rPr>
        <w:t xml:space="preserve">Karta pracy: </w:t>
      </w:r>
      <w:r>
        <w:rPr>
          <w:rFonts w:ascii="Arial" w:eastAsia="Times New Roman" w:hAnsi="Arial" w:cs="Arial"/>
          <w:sz w:val="24"/>
          <w:szCs w:val="24"/>
          <w:lang w:eastAsia="pl-PL"/>
        </w:rPr>
        <w:t>Jakie umiejętności powinna mieć osoba, która pomaga</w:t>
      </w:r>
      <w:r w:rsidRPr="005E12F0">
        <w:rPr>
          <w:rFonts w:ascii="Arial" w:eastAsia="Times New Roman" w:hAnsi="Arial" w:cs="Arial"/>
          <w:sz w:val="24"/>
          <w:szCs w:val="24"/>
          <w:lang w:eastAsia="pl-PL"/>
        </w:rPr>
        <w:t>?</w:t>
      </w:r>
      <w:bookmarkEnd w:id="31"/>
      <w:r w:rsidRPr="005E12F0">
        <w:rPr>
          <w:rFonts w:ascii="Arial" w:eastAsia="Times New Roman" w:hAnsi="Arial" w:cs="Arial"/>
          <w:sz w:val="24"/>
          <w:szCs w:val="24"/>
          <w:lang w:eastAsia="pl-PL"/>
        </w:rPr>
        <w:t>. Źródło: opracowanie własne z wykorzystaniem programu Canva.com. Grafika pochodzi z zasobów Canva.com.</w:t>
      </w:r>
    </w:p>
    <w:sectPr w:rsidR="005E12F0" w:rsidRPr="005E12F0" w:rsidSect="001750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BAB9" w14:textId="77777777" w:rsidR="009F3EC4" w:rsidRDefault="009F3EC4">
      <w:pPr>
        <w:spacing w:line="240" w:lineRule="auto"/>
      </w:pPr>
      <w:r>
        <w:separator/>
      </w:r>
    </w:p>
  </w:endnote>
  <w:endnote w:type="continuationSeparator" w:id="0">
    <w:p w14:paraId="06802A0C" w14:textId="77777777" w:rsidR="009F3EC4" w:rsidRDefault="009F3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463146"/>
      <w:docPartObj>
        <w:docPartGallery w:val="Page Numbers (Bottom of Page)"/>
        <w:docPartUnique/>
      </w:docPartObj>
    </w:sdtPr>
    <w:sdtContent>
      <w:p w14:paraId="4E9854F2" w14:textId="68F7F276" w:rsidR="004E77A9" w:rsidRDefault="004E77A9">
        <w:pPr>
          <w:pStyle w:val="Stopka"/>
          <w:jc w:val="right"/>
        </w:pPr>
        <w:r>
          <w:fldChar w:fldCharType="begin"/>
        </w:r>
        <w:r>
          <w:instrText>PAGE   \* MERGEFORMAT</w:instrText>
        </w:r>
        <w:r>
          <w:fldChar w:fldCharType="separate"/>
        </w:r>
        <w:r w:rsidR="00B56AC2">
          <w:rPr>
            <w:noProof/>
          </w:rPr>
          <w:t>8</w:t>
        </w:r>
        <w:r>
          <w:fldChar w:fldCharType="end"/>
        </w:r>
      </w:p>
    </w:sdtContent>
  </w:sdt>
  <w:p w14:paraId="53FD33CC" w14:textId="77777777" w:rsidR="004E77A9" w:rsidRDefault="004E77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2057" w14:textId="77777777" w:rsidR="009F3EC4" w:rsidRDefault="009F3EC4">
      <w:pPr>
        <w:spacing w:after="0" w:line="240" w:lineRule="auto"/>
      </w:pPr>
      <w:r>
        <w:separator/>
      </w:r>
    </w:p>
  </w:footnote>
  <w:footnote w:type="continuationSeparator" w:id="0">
    <w:p w14:paraId="65F6683F" w14:textId="77777777" w:rsidR="009F3EC4" w:rsidRDefault="009F3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B98"/>
    <w:multiLevelType w:val="hybridMultilevel"/>
    <w:tmpl w:val="4A121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9D517E"/>
    <w:multiLevelType w:val="hybridMultilevel"/>
    <w:tmpl w:val="400EA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A14BC3"/>
    <w:multiLevelType w:val="hybridMultilevel"/>
    <w:tmpl w:val="83CC9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3251F"/>
    <w:multiLevelType w:val="multilevel"/>
    <w:tmpl w:val="A686FC2A"/>
    <w:lvl w:ilvl="0">
      <w:start w:val="1"/>
      <w:numFmt w:val="bullet"/>
      <w:pStyle w:val="Listapunktowan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DA5F58"/>
    <w:multiLevelType w:val="hybridMultilevel"/>
    <w:tmpl w:val="13E49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3D4EBA"/>
    <w:multiLevelType w:val="hybridMultilevel"/>
    <w:tmpl w:val="08F63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8477C"/>
    <w:multiLevelType w:val="hybridMultilevel"/>
    <w:tmpl w:val="3AF8A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F461E"/>
    <w:multiLevelType w:val="hybridMultilevel"/>
    <w:tmpl w:val="48EAAB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1A49A9"/>
    <w:multiLevelType w:val="hybridMultilevel"/>
    <w:tmpl w:val="1728B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B269E1"/>
    <w:multiLevelType w:val="hybridMultilevel"/>
    <w:tmpl w:val="380A4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894125"/>
    <w:multiLevelType w:val="hybridMultilevel"/>
    <w:tmpl w:val="4A8E8FB8"/>
    <w:lvl w:ilvl="0" w:tplc="24CA9F9A">
      <w:start w:val="1"/>
      <w:numFmt w:val="bullet"/>
      <w:pStyle w:val="czerwonekropki"/>
      <w:lvlText w:val=""/>
      <w:lvlJc w:val="left"/>
      <w:pPr>
        <w:ind w:left="1080" w:hanging="360"/>
      </w:pPr>
      <w:rPr>
        <w:rFonts w:ascii="Symbol" w:hAnsi="Symbol" w:hint="default"/>
        <w:color w:val="A2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0F62D6"/>
    <w:multiLevelType w:val="hybridMultilevel"/>
    <w:tmpl w:val="87C8990E"/>
    <w:lvl w:ilvl="0" w:tplc="5510CA38">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30582D"/>
    <w:multiLevelType w:val="hybridMultilevel"/>
    <w:tmpl w:val="FCB0A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6C2E1A"/>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067722"/>
    <w:multiLevelType w:val="hybridMultilevel"/>
    <w:tmpl w:val="28500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115489"/>
    <w:multiLevelType w:val="hybridMultilevel"/>
    <w:tmpl w:val="08F63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1669D"/>
    <w:multiLevelType w:val="hybridMultilevel"/>
    <w:tmpl w:val="AF142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EA00F9"/>
    <w:multiLevelType w:val="hybridMultilevel"/>
    <w:tmpl w:val="A57631B2"/>
    <w:lvl w:ilvl="0" w:tplc="04150001">
      <w:start w:val="1"/>
      <w:numFmt w:val="bullet"/>
      <w:lvlText w:val=""/>
      <w:lvlJc w:val="left"/>
      <w:pPr>
        <w:ind w:left="720" w:hanging="360"/>
      </w:pPr>
      <w:rPr>
        <w:rFonts w:ascii="Symbol" w:hAnsi="Symbol" w:hint="default"/>
      </w:rPr>
    </w:lvl>
    <w:lvl w:ilvl="1" w:tplc="C5726002">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EB130E"/>
    <w:multiLevelType w:val="hybridMultilevel"/>
    <w:tmpl w:val="542A4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1D1FDE"/>
    <w:multiLevelType w:val="multilevel"/>
    <w:tmpl w:val="5EAC88A8"/>
    <w:lvl w:ilvl="0">
      <w:start w:val="1"/>
      <w:numFmt w:val="bullet"/>
      <w:pStyle w:val="paragraf"/>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A16BFE"/>
    <w:multiLevelType w:val="hybridMultilevel"/>
    <w:tmpl w:val="FF2E3C9A"/>
    <w:lvl w:ilvl="0" w:tplc="FFFFFFFF">
      <w:start w:val="1"/>
      <w:numFmt w:val="decimal"/>
      <w:lvlText w:val="%1."/>
      <w:lvlJc w:val="left"/>
      <w:pPr>
        <w:ind w:left="785" w:hanging="360"/>
      </w:pPr>
      <w:rPr>
        <w:rFonts w:hint="default"/>
        <w:b w:val="0"/>
        <w:b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1" w15:restartNumberingAfterBreak="0">
    <w:nsid w:val="55310D6E"/>
    <w:multiLevelType w:val="multilevel"/>
    <w:tmpl w:val="EC38DAFC"/>
    <w:lvl w:ilvl="0">
      <w:start w:val="1"/>
      <w:numFmt w:val="bullet"/>
      <w:pStyle w:val="wypunk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3B4CC1"/>
    <w:multiLevelType w:val="hybridMultilevel"/>
    <w:tmpl w:val="B352CA08"/>
    <w:lvl w:ilvl="0" w:tplc="6DF6DAE6">
      <w:start w:val="1"/>
      <w:numFmt w:val="decimal"/>
      <w:lvlText w:val="%1."/>
      <w:lvlJc w:val="left"/>
      <w:pPr>
        <w:ind w:left="785" w:hanging="360"/>
      </w:pPr>
      <w:rPr>
        <w:rFonts w:hint="default"/>
        <w:b w:val="0"/>
        <w:bCs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5B966015"/>
    <w:multiLevelType w:val="hybridMultilevel"/>
    <w:tmpl w:val="3AF8AA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787B3A"/>
    <w:multiLevelType w:val="hybridMultilevel"/>
    <w:tmpl w:val="08F63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2F637C"/>
    <w:multiLevelType w:val="hybridMultilevel"/>
    <w:tmpl w:val="A5D09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EB663B9"/>
    <w:multiLevelType w:val="hybridMultilevel"/>
    <w:tmpl w:val="FA763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4714111">
    <w:abstractNumId w:val="10"/>
  </w:num>
  <w:num w:numId="2" w16cid:durableId="80220750">
    <w:abstractNumId w:val="21"/>
  </w:num>
  <w:num w:numId="3" w16cid:durableId="455489961">
    <w:abstractNumId w:val="19"/>
  </w:num>
  <w:num w:numId="4" w16cid:durableId="241110961">
    <w:abstractNumId w:val="3"/>
  </w:num>
  <w:num w:numId="5" w16cid:durableId="1922518090">
    <w:abstractNumId w:val="16"/>
  </w:num>
  <w:num w:numId="6" w16cid:durableId="723455521">
    <w:abstractNumId w:val="17"/>
  </w:num>
  <w:num w:numId="7" w16cid:durableId="483010541">
    <w:abstractNumId w:val="26"/>
  </w:num>
  <w:num w:numId="8" w16cid:durableId="1472938978">
    <w:abstractNumId w:val="12"/>
  </w:num>
  <w:num w:numId="9" w16cid:durableId="285016095">
    <w:abstractNumId w:val="1"/>
  </w:num>
  <w:num w:numId="10" w16cid:durableId="1367951607">
    <w:abstractNumId w:val="8"/>
  </w:num>
  <w:num w:numId="11" w16cid:durableId="759449412">
    <w:abstractNumId w:val="25"/>
  </w:num>
  <w:num w:numId="12" w16cid:durableId="578826916">
    <w:abstractNumId w:val="6"/>
  </w:num>
  <w:num w:numId="13" w16cid:durableId="1548494665">
    <w:abstractNumId w:val="5"/>
  </w:num>
  <w:num w:numId="14" w16cid:durableId="1650132620">
    <w:abstractNumId w:val="13"/>
  </w:num>
  <w:num w:numId="15" w16cid:durableId="1361541771">
    <w:abstractNumId w:val="23"/>
  </w:num>
  <w:num w:numId="16" w16cid:durableId="847596626">
    <w:abstractNumId w:val="24"/>
  </w:num>
  <w:num w:numId="17" w16cid:durableId="1508402158">
    <w:abstractNumId w:val="15"/>
  </w:num>
  <w:num w:numId="18" w16cid:durableId="1832527642">
    <w:abstractNumId w:val="18"/>
  </w:num>
  <w:num w:numId="19" w16cid:durableId="1445273757">
    <w:abstractNumId w:val="9"/>
  </w:num>
  <w:num w:numId="20" w16cid:durableId="589967320">
    <w:abstractNumId w:val="14"/>
  </w:num>
  <w:num w:numId="21" w16cid:durableId="311830183">
    <w:abstractNumId w:val="7"/>
  </w:num>
  <w:num w:numId="22" w16cid:durableId="2063938932">
    <w:abstractNumId w:val="4"/>
  </w:num>
  <w:num w:numId="23" w16cid:durableId="1710953985">
    <w:abstractNumId w:val="22"/>
  </w:num>
  <w:num w:numId="24" w16cid:durableId="610864464">
    <w:abstractNumId w:val="2"/>
  </w:num>
  <w:num w:numId="25" w16cid:durableId="1719350974">
    <w:abstractNumId w:val="20"/>
  </w:num>
  <w:num w:numId="26" w16cid:durableId="728188995">
    <w:abstractNumId w:val="11"/>
  </w:num>
  <w:num w:numId="27" w16cid:durableId="1356106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F5"/>
    <w:rsid w:val="00001C38"/>
    <w:rsid w:val="000210B2"/>
    <w:rsid w:val="000242D4"/>
    <w:rsid w:val="00025C3F"/>
    <w:rsid w:val="000261F5"/>
    <w:rsid w:val="0002723C"/>
    <w:rsid w:val="0003058D"/>
    <w:rsid w:val="00031E1F"/>
    <w:rsid w:val="00037A23"/>
    <w:rsid w:val="00041ED9"/>
    <w:rsid w:val="00050ABE"/>
    <w:rsid w:val="00052439"/>
    <w:rsid w:val="00061BFF"/>
    <w:rsid w:val="00063019"/>
    <w:rsid w:val="00064074"/>
    <w:rsid w:val="00070A46"/>
    <w:rsid w:val="00095053"/>
    <w:rsid w:val="000B07B1"/>
    <w:rsid w:val="000B0A87"/>
    <w:rsid w:val="000B728F"/>
    <w:rsid w:val="000C4E03"/>
    <w:rsid w:val="000C5FD7"/>
    <w:rsid w:val="000C68AF"/>
    <w:rsid w:val="000E01D8"/>
    <w:rsid w:val="000E36DE"/>
    <w:rsid w:val="000E400C"/>
    <w:rsid w:val="000F0435"/>
    <w:rsid w:val="000F3BAF"/>
    <w:rsid w:val="00102C1C"/>
    <w:rsid w:val="00112A88"/>
    <w:rsid w:val="001130CA"/>
    <w:rsid w:val="00115B45"/>
    <w:rsid w:val="001234C7"/>
    <w:rsid w:val="00123C00"/>
    <w:rsid w:val="00124C4C"/>
    <w:rsid w:val="00126EA7"/>
    <w:rsid w:val="001619BF"/>
    <w:rsid w:val="00171CD0"/>
    <w:rsid w:val="00175040"/>
    <w:rsid w:val="00175330"/>
    <w:rsid w:val="00177A78"/>
    <w:rsid w:val="00184DD0"/>
    <w:rsid w:val="00195D68"/>
    <w:rsid w:val="001A0EFC"/>
    <w:rsid w:val="001B5C03"/>
    <w:rsid w:val="001B5EC5"/>
    <w:rsid w:val="001C4049"/>
    <w:rsid w:val="001C6E50"/>
    <w:rsid w:val="001D5F84"/>
    <w:rsid w:val="001F09B1"/>
    <w:rsid w:val="0021744A"/>
    <w:rsid w:val="002244FC"/>
    <w:rsid w:val="002255E0"/>
    <w:rsid w:val="002304D2"/>
    <w:rsid w:val="00237C13"/>
    <w:rsid w:val="00247005"/>
    <w:rsid w:val="002535DF"/>
    <w:rsid w:val="00267F3A"/>
    <w:rsid w:val="00272DED"/>
    <w:rsid w:val="0027330F"/>
    <w:rsid w:val="00280BF5"/>
    <w:rsid w:val="00285843"/>
    <w:rsid w:val="002A3E72"/>
    <w:rsid w:val="002B4434"/>
    <w:rsid w:val="002C16CB"/>
    <w:rsid w:val="002C6E27"/>
    <w:rsid w:val="00300BC9"/>
    <w:rsid w:val="00301942"/>
    <w:rsid w:val="003065C6"/>
    <w:rsid w:val="00310E6F"/>
    <w:rsid w:val="0031405C"/>
    <w:rsid w:val="00323689"/>
    <w:rsid w:val="00324CFB"/>
    <w:rsid w:val="00327B3C"/>
    <w:rsid w:val="00340C05"/>
    <w:rsid w:val="0034298B"/>
    <w:rsid w:val="003431BC"/>
    <w:rsid w:val="00357173"/>
    <w:rsid w:val="00366514"/>
    <w:rsid w:val="003700FB"/>
    <w:rsid w:val="00376A1A"/>
    <w:rsid w:val="0037764F"/>
    <w:rsid w:val="00395501"/>
    <w:rsid w:val="003A2B85"/>
    <w:rsid w:val="003B677B"/>
    <w:rsid w:val="003C1007"/>
    <w:rsid w:val="003C42FA"/>
    <w:rsid w:val="003D3F85"/>
    <w:rsid w:val="003D6932"/>
    <w:rsid w:val="003D7B81"/>
    <w:rsid w:val="003E001A"/>
    <w:rsid w:val="003E05DA"/>
    <w:rsid w:val="003E311A"/>
    <w:rsid w:val="0040223B"/>
    <w:rsid w:val="00411568"/>
    <w:rsid w:val="004249BA"/>
    <w:rsid w:val="00426373"/>
    <w:rsid w:val="004263C1"/>
    <w:rsid w:val="0044301A"/>
    <w:rsid w:val="00443B21"/>
    <w:rsid w:val="00453D10"/>
    <w:rsid w:val="00454705"/>
    <w:rsid w:val="00455B22"/>
    <w:rsid w:val="004760B9"/>
    <w:rsid w:val="00483DB4"/>
    <w:rsid w:val="004842E1"/>
    <w:rsid w:val="0049707B"/>
    <w:rsid w:val="004A4266"/>
    <w:rsid w:val="004B29DC"/>
    <w:rsid w:val="004C114E"/>
    <w:rsid w:val="004C3F05"/>
    <w:rsid w:val="004E30C0"/>
    <w:rsid w:val="004E6238"/>
    <w:rsid w:val="004E701A"/>
    <w:rsid w:val="004E77A9"/>
    <w:rsid w:val="004F4B5C"/>
    <w:rsid w:val="004F7AC8"/>
    <w:rsid w:val="005009CE"/>
    <w:rsid w:val="00502030"/>
    <w:rsid w:val="005112BC"/>
    <w:rsid w:val="00511B6E"/>
    <w:rsid w:val="005157B5"/>
    <w:rsid w:val="0052554A"/>
    <w:rsid w:val="00565403"/>
    <w:rsid w:val="0056780F"/>
    <w:rsid w:val="00571293"/>
    <w:rsid w:val="00577DC2"/>
    <w:rsid w:val="00582570"/>
    <w:rsid w:val="00584CA5"/>
    <w:rsid w:val="00587F51"/>
    <w:rsid w:val="005A4A9E"/>
    <w:rsid w:val="005A639C"/>
    <w:rsid w:val="005B23D4"/>
    <w:rsid w:val="005B7F24"/>
    <w:rsid w:val="005C030E"/>
    <w:rsid w:val="005C1786"/>
    <w:rsid w:val="005C32B8"/>
    <w:rsid w:val="005C5B8F"/>
    <w:rsid w:val="005C7DE2"/>
    <w:rsid w:val="005D289D"/>
    <w:rsid w:val="005E12F0"/>
    <w:rsid w:val="005E25DB"/>
    <w:rsid w:val="00607ADB"/>
    <w:rsid w:val="00607D98"/>
    <w:rsid w:val="006201C4"/>
    <w:rsid w:val="00621AE1"/>
    <w:rsid w:val="00621CA7"/>
    <w:rsid w:val="00625EC9"/>
    <w:rsid w:val="00626DED"/>
    <w:rsid w:val="00630870"/>
    <w:rsid w:val="00636105"/>
    <w:rsid w:val="00636943"/>
    <w:rsid w:val="00637533"/>
    <w:rsid w:val="00637916"/>
    <w:rsid w:val="00642994"/>
    <w:rsid w:val="00647014"/>
    <w:rsid w:val="0065104E"/>
    <w:rsid w:val="006650BD"/>
    <w:rsid w:val="0066580F"/>
    <w:rsid w:val="00665ABA"/>
    <w:rsid w:val="00671B78"/>
    <w:rsid w:val="00686C43"/>
    <w:rsid w:val="00694C64"/>
    <w:rsid w:val="006A2C16"/>
    <w:rsid w:val="006A6BE6"/>
    <w:rsid w:val="006A7432"/>
    <w:rsid w:val="006A76C5"/>
    <w:rsid w:val="006B3A8F"/>
    <w:rsid w:val="006B4FEE"/>
    <w:rsid w:val="006B6384"/>
    <w:rsid w:val="006C1F50"/>
    <w:rsid w:val="006C2B8B"/>
    <w:rsid w:val="006C3694"/>
    <w:rsid w:val="006C6C28"/>
    <w:rsid w:val="006D0723"/>
    <w:rsid w:val="006D3122"/>
    <w:rsid w:val="006D5458"/>
    <w:rsid w:val="006E26A9"/>
    <w:rsid w:val="006E4CBB"/>
    <w:rsid w:val="006E709E"/>
    <w:rsid w:val="006F07FB"/>
    <w:rsid w:val="006F0BD5"/>
    <w:rsid w:val="006F50DE"/>
    <w:rsid w:val="006F5E80"/>
    <w:rsid w:val="00700C15"/>
    <w:rsid w:val="00703898"/>
    <w:rsid w:val="00707897"/>
    <w:rsid w:val="00724405"/>
    <w:rsid w:val="0073208C"/>
    <w:rsid w:val="00733191"/>
    <w:rsid w:val="007419C2"/>
    <w:rsid w:val="00746589"/>
    <w:rsid w:val="00751487"/>
    <w:rsid w:val="0075572B"/>
    <w:rsid w:val="007747A8"/>
    <w:rsid w:val="00784A92"/>
    <w:rsid w:val="00792D32"/>
    <w:rsid w:val="007936AF"/>
    <w:rsid w:val="00796D74"/>
    <w:rsid w:val="007A08A3"/>
    <w:rsid w:val="007A08B9"/>
    <w:rsid w:val="007A0D8A"/>
    <w:rsid w:val="007A0EF7"/>
    <w:rsid w:val="007A76F6"/>
    <w:rsid w:val="007B033A"/>
    <w:rsid w:val="007D357B"/>
    <w:rsid w:val="007D4EDB"/>
    <w:rsid w:val="007D7C2D"/>
    <w:rsid w:val="007E0B94"/>
    <w:rsid w:val="007E51D4"/>
    <w:rsid w:val="00800B9E"/>
    <w:rsid w:val="00800D7F"/>
    <w:rsid w:val="00801686"/>
    <w:rsid w:val="00803F77"/>
    <w:rsid w:val="00811ACB"/>
    <w:rsid w:val="00812C78"/>
    <w:rsid w:val="00813C4A"/>
    <w:rsid w:val="008169C2"/>
    <w:rsid w:val="008309A8"/>
    <w:rsid w:val="0083465B"/>
    <w:rsid w:val="00834A1B"/>
    <w:rsid w:val="008420DA"/>
    <w:rsid w:val="00844F06"/>
    <w:rsid w:val="00851B98"/>
    <w:rsid w:val="00853DCF"/>
    <w:rsid w:val="008563DC"/>
    <w:rsid w:val="0086218C"/>
    <w:rsid w:val="00863B0B"/>
    <w:rsid w:val="0087042C"/>
    <w:rsid w:val="00871526"/>
    <w:rsid w:val="008819E8"/>
    <w:rsid w:val="00882020"/>
    <w:rsid w:val="00887319"/>
    <w:rsid w:val="0089494A"/>
    <w:rsid w:val="008A6347"/>
    <w:rsid w:val="008B02C3"/>
    <w:rsid w:val="008B0379"/>
    <w:rsid w:val="008C611B"/>
    <w:rsid w:val="008C7877"/>
    <w:rsid w:val="008D43A5"/>
    <w:rsid w:val="008E1D35"/>
    <w:rsid w:val="008E7AAA"/>
    <w:rsid w:val="008F36F1"/>
    <w:rsid w:val="008F4D28"/>
    <w:rsid w:val="00905A41"/>
    <w:rsid w:val="00910B13"/>
    <w:rsid w:val="009116F7"/>
    <w:rsid w:val="009263FE"/>
    <w:rsid w:val="00930C2D"/>
    <w:rsid w:val="00941097"/>
    <w:rsid w:val="009518F2"/>
    <w:rsid w:val="00964D1B"/>
    <w:rsid w:val="00976634"/>
    <w:rsid w:val="009813FF"/>
    <w:rsid w:val="00997241"/>
    <w:rsid w:val="009A2BC3"/>
    <w:rsid w:val="009A6C9F"/>
    <w:rsid w:val="009F3EC4"/>
    <w:rsid w:val="009F796A"/>
    <w:rsid w:val="00A31F26"/>
    <w:rsid w:val="00A32DDB"/>
    <w:rsid w:val="00A37CE2"/>
    <w:rsid w:val="00A40D76"/>
    <w:rsid w:val="00A53EA2"/>
    <w:rsid w:val="00A57333"/>
    <w:rsid w:val="00A57517"/>
    <w:rsid w:val="00A70081"/>
    <w:rsid w:val="00A8433E"/>
    <w:rsid w:val="00A9435E"/>
    <w:rsid w:val="00AA7780"/>
    <w:rsid w:val="00AB7230"/>
    <w:rsid w:val="00AC4200"/>
    <w:rsid w:val="00AD267A"/>
    <w:rsid w:val="00AD72AB"/>
    <w:rsid w:val="00AE4C70"/>
    <w:rsid w:val="00AF1B1B"/>
    <w:rsid w:val="00AF36C6"/>
    <w:rsid w:val="00AF6251"/>
    <w:rsid w:val="00AF7BBF"/>
    <w:rsid w:val="00B0577F"/>
    <w:rsid w:val="00B15DEC"/>
    <w:rsid w:val="00B25B0C"/>
    <w:rsid w:val="00B31DCD"/>
    <w:rsid w:val="00B32B13"/>
    <w:rsid w:val="00B341F6"/>
    <w:rsid w:val="00B373C3"/>
    <w:rsid w:val="00B42FB9"/>
    <w:rsid w:val="00B526C2"/>
    <w:rsid w:val="00B54774"/>
    <w:rsid w:val="00B55391"/>
    <w:rsid w:val="00B55DC4"/>
    <w:rsid w:val="00B56AC2"/>
    <w:rsid w:val="00B67430"/>
    <w:rsid w:val="00B74758"/>
    <w:rsid w:val="00B808D9"/>
    <w:rsid w:val="00B80F97"/>
    <w:rsid w:val="00B868E3"/>
    <w:rsid w:val="00B873A8"/>
    <w:rsid w:val="00B932B2"/>
    <w:rsid w:val="00BA0EC3"/>
    <w:rsid w:val="00BA168C"/>
    <w:rsid w:val="00BB1CBB"/>
    <w:rsid w:val="00BB355A"/>
    <w:rsid w:val="00BC3C81"/>
    <w:rsid w:val="00BD6E97"/>
    <w:rsid w:val="00BE070E"/>
    <w:rsid w:val="00BE3E2E"/>
    <w:rsid w:val="00BF31A5"/>
    <w:rsid w:val="00BF38BA"/>
    <w:rsid w:val="00BF3AB0"/>
    <w:rsid w:val="00C01AE2"/>
    <w:rsid w:val="00C024FA"/>
    <w:rsid w:val="00C07741"/>
    <w:rsid w:val="00C10668"/>
    <w:rsid w:val="00C20BDB"/>
    <w:rsid w:val="00C2451E"/>
    <w:rsid w:val="00C3706F"/>
    <w:rsid w:val="00C5294D"/>
    <w:rsid w:val="00C64909"/>
    <w:rsid w:val="00C75108"/>
    <w:rsid w:val="00C93E14"/>
    <w:rsid w:val="00CA1D21"/>
    <w:rsid w:val="00CA5073"/>
    <w:rsid w:val="00CB0552"/>
    <w:rsid w:val="00CB1147"/>
    <w:rsid w:val="00CB372C"/>
    <w:rsid w:val="00CC1ABC"/>
    <w:rsid w:val="00CD680E"/>
    <w:rsid w:val="00CE1512"/>
    <w:rsid w:val="00CE499C"/>
    <w:rsid w:val="00CF7E18"/>
    <w:rsid w:val="00D11B48"/>
    <w:rsid w:val="00D12660"/>
    <w:rsid w:val="00D128A1"/>
    <w:rsid w:val="00D16C84"/>
    <w:rsid w:val="00D325FC"/>
    <w:rsid w:val="00D42183"/>
    <w:rsid w:val="00D42C63"/>
    <w:rsid w:val="00D47321"/>
    <w:rsid w:val="00D54747"/>
    <w:rsid w:val="00D6272F"/>
    <w:rsid w:val="00D72BF7"/>
    <w:rsid w:val="00D758F2"/>
    <w:rsid w:val="00D82801"/>
    <w:rsid w:val="00D9025B"/>
    <w:rsid w:val="00D94C42"/>
    <w:rsid w:val="00DB0A8D"/>
    <w:rsid w:val="00DB1B4B"/>
    <w:rsid w:val="00DB3970"/>
    <w:rsid w:val="00DC3875"/>
    <w:rsid w:val="00DD13EE"/>
    <w:rsid w:val="00E059CB"/>
    <w:rsid w:val="00E06572"/>
    <w:rsid w:val="00E20C63"/>
    <w:rsid w:val="00E22486"/>
    <w:rsid w:val="00E2367E"/>
    <w:rsid w:val="00E27B15"/>
    <w:rsid w:val="00E3359E"/>
    <w:rsid w:val="00E33A3B"/>
    <w:rsid w:val="00E420FB"/>
    <w:rsid w:val="00E5124A"/>
    <w:rsid w:val="00E529BF"/>
    <w:rsid w:val="00E5582F"/>
    <w:rsid w:val="00E65C29"/>
    <w:rsid w:val="00E75A2E"/>
    <w:rsid w:val="00E87E39"/>
    <w:rsid w:val="00E90AAE"/>
    <w:rsid w:val="00E92F63"/>
    <w:rsid w:val="00EA2693"/>
    <w:rsid w:val="00EA3001"/>
    <w:rsid w:val="00EA44FB"/>
    <w:rsid w:val="00EA4F0E"/>
    <w:rsid w:val="00EC173D"/>
    <w:rsid w:val="00EC7033"/>
    <w:rsid w:val="00ED16CB"/>
    <w:rsid w:val="00ED746E"/>
    <w:rsid w:val="00EE436C"/>
    <w:rsid w:val="00EE62ED"/>
    <w:rsid w:val="00EF09BF"/>
    <w:rsid w:val="00EF1661"/>
    <w:rsid w:val="00EF1EA6"/>
    <w:rsid w:val="00EF4011"/>
    <w:rsid w:val="00EF54B8"/>
    <w:rsid w:val="00F0556E"/>
    <w:rsid w:val="00F16349"/>
    <w:rsid w:val="00F2462A"/>
    <w:rsid w:val="00F361E4"/>
    <w:rsid w:val="00F4048C"/>
    <w:rsid w:val="00F45357"/>
    <w:rsid w:val="00F55124"/>
    <w:rsid w:val="00F61235"/>
    <w:rsid w:val="00F65DBD"/>
    <w:rsid w:val="00F727C8"/>
    <w:rsid w:val="00F73391"/>
    <w:rsid w:val="00F76B3E"/>
    <w:rsid w:val="00F81D91"/>
    <w:rsid w:val="00F82B1F"/>
    <w:rsid w:val="00F83CA1"/>
    <w:rsid w:val="00F94449"/>
    <w:rsid w:val="00F95059"/>
    <w:rsid w:val="00FA42F2"/>
    <w:rsid w:val="00FA53F3"/>
    <w:rsid w:val="00FE1308"/>
    <w:rsid w:val="00FF5A8F"/>
    <w:rsid w:val="2B1B5CEB"/>
    <w:rsid w:val="45396CEF"/>
    <w:rsid w:val="6E387A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6FF4D"/>
  <w15:docId w15:val="{9AAAB02A-D62C-4349-923E-958DE827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28F"/>
    <w:pPr>
      <w:spacing w:after="160" w:line="259" w:lineRule="auto"/>
    </w:pPr>
    <w:rPr>
      <w:sz w:val="22"/>
      <w:szCs w:val="22"/>
      <w:lang w:eastAsia="en-US"/>
    </w:rPr>
  </w:style>
  <w:style w:type="paragraph" w:styleId="Nagwek1">
    <w:name w:val="heading 1"/>
    <w:basedOn w:val="Normalny"/>
    <w:link w:val="Nagwek1Znak"/>
    <w:autoRedefine/>
    <w:uiPriority w:val="9"/>
    <w:qFormat/>
    <w:rsid w:val="00626DED"/>
    <w:pPr>
      <w:keepNext/>
      <w:keepLines/>
      <w:suppressAutoHyphens/>
      <w:spacing w:after="0" w:line="360" w:lineRule="auto"/>
      <w:contextualSpacing/>
      <w:jc w:val="center"/>
      <w:outlineLvl w:val="0"/>
    </w:pPr>
    <w:rPr>
      <w:rFonts w:ascii="Arial" w:eastAsia="Arial" w:hAnsi="Arial" w:cs="Arial"/>
      <w:b/>
      <w:color w:val="000000"/>
      <w:sz w:val="24"/>
      <w:szCs w:val="24"/>
      <w:lang w:eastAsia="pl-PL"/>
    </w:rPr>
  </w:style>
  <w:style w:type="paragraph" w:styleId="Nagwek2">
    <w:name w:val="heading 2"/>
    <w:basedOn w:val="Normalny"/>
    <w:link w:val="Nagwek2Znak"/>
    <w:autoRedefine/>
    <w:uiPriority w:val="9"/>
    <w:qFormat/>
    <w:rsid w:val="00626DED"/>
    <w:pPr>
      <w:keepNext/>
      <w:keepLines/>
      <w:suppressAutoHyphens/>
      <w:spacing w:after="0" w:line="360" w:lineRule="auto"/>
      <w:contextualSpacing/>
      <w:outlineLvl w:val="1"/>
    </w:pPr>
    <w:rPr>
      <w:rFonts w:ascii="Arial" w:eastAsia="Arial" w:hAnsi="Arial" w:cs="Arial"/>
      <w:b/>
      <w:bCs/>
      <w:sz w:val="24"/>
      <w:szCs w:val="24"/>
      <w:lang w:eastAsia="pl-PL"/>
    </w:rPr>
  </w:style>
  <w:style w:type="paragraph" w:styleId="Nagwek3">
    <w:name w:val="heading 3"/>
    <w:basedOn w:val="Normalny"/>
    <w:link w:val="Nagwek3Znak"/>
    <w:autoRedefine/>
    <w:uiPriority w:val="9"/>
    <w:qFormat/>
    <w:rsid w:val="00455B22"/>
    <w:pPr>
      <w:keepNext/>
      <w:keepLines/>
      <w:suppressAutoHyphens/>
      <w:spacing w:before="240" w:after="80" w:line="276" w:lineRule="auto"/>
      <w:ind w:left="360"/>
      <w:contextualSpacing/>
      <w:outlineLvl w:val="2"/>
    </w:pPr>
    <w:rPr>
      <w:rFonts w:ascii="Calibri" w:eastAsia="Arial" w:hAnsi="Calibri" w:cs="Arial"/>
      <w:b/>
      <w:color w:val="1F497D" w:themeColor="text2"/>
      <w:sz w:val="24"/>
      <w:szCs w:val="28"/>
      <w:lang w:eastAsia="pl-PL"/>
    </w:rPr>
  </w:style>
  <w:style w:type="paragraph" w:styleId="Nagwek4">
    <w:name w:val="heading 4"/>
    <w:basedOn w:val="Normalny"/>
    <w:link w:val="Nagwek4Znak"/>
    <w:autoRedefine/>
    <w:uiPriority w:val="99"/>
    <w:qFormat/>
    <w:rsid w:val="00455B22"/>
    <w:pPr>
      <w:keepNext/>
      <w:keepLines/>
      <w:suppressAutoHyphens/>
      <w:spacing w:before="160" w:after="0" w:line="276" w:lineRule="auto"/>
      <w:contextualSpacing/>
      <w:outlineLvl w:val="3"/>
    </w:pPr>
    <w:rPr>
      <w:rFonts w:ascii="Calibri" w:eastAsia="Arial" w:hAnsi="Calibri" w:cs="Trebuchet MS"/>
      <w:color w:val="A2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455B2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rsid w:val="00455B22"/>
    <w:pPr>
      <w:spacing w:after="200" w:line="276" w:lineRule="auto"/>
    </w:pPr>
  </w:style>
  <w:style w:type="character" w:styleId="Odwoanieprzypisukocowego">
    <w:name w:val="endnote reference"/>
    <w:basedOn w:val="Domylnaczcionkaakapitu"/>
    <w:uiPriority w:val="99"/>
    <w:semiHidden/>
    <w:unhideWhenUsed/>
    <w:rsid w:val="00175040"/>
    <w:rPr>
      <w:vertAlign w:val="superscript"/>
    </w:rPr>
  </w:style>
  <w:style w:type="paragraph" w:styleId="Tekstprzypisukocowego">
    <w:name w:val="endnote text"/>
    <w:basedOn w:val="Normalny"/>
    <w:link w:val="TekstprzypisukocowegoZnak"/>
    <w:uiPriority w:val="99"/>
    <w:semiHidden/>
    <w:unhideWhenUsed/>
    <w:rsid w:val="00175040"/>
    <w:pPr>
      <w:spacing w:after="0" w:line="240" w:lineRule="auto"/>
    </w:pPr>
    <w:rPr>
      <w:sz w:val="20"/>
      <w:szCs w:val="20"/>
    </w:rPr>
  </w:style>
  <w:style w:type="character" w:styleId="Odwoanieprzypisudolnego">
    <w:name w:val="footnote reference"/>
    <w:basedOn w:val="Domylnaczcionkaakapitu"/>
    <w:uiPriority w:val="99"/>
    <w:semiHidden/>
    <w:unhideWhenUsed/>
    <w:rsid w:val="00455B22"/>
    <w:rPr>
      <w:vertAlign w:val="superscript"/>
    </w:rPr>
  </w:style>
  <w:style w:type="paragraph" w:styleId="Tekstprzypisudolnego">
    <w:name w:val="footnote text"/>
    <w:basedOn w:val="Normalny"/>
    <w:link w:val="TekstprzypisudolnegoZnak"/>
    <w:uiPriority w:val="99"/>
    <w:semiHidden/>
    <w:unhideWhenUsed/>
    <w:qFormat/>
    <w:rsid w:val="00455B22"/>
    <w:pPr>
      <w:spacing w:after="0" w:line="240" w:lineRule="auto"/>
    </w:pPr>
    <w:rPr>
      <w:rFonts w:ascii="Arial" w:eastAsia="Arial" w:hAnsi="Arial" w:cs="Arial"/>
      <w:sz w:val="20"/>
      <w:szCs w:val="20"/>
      <w:lang w:eastAsia="pl-PL"/>
    </w:rPr>
  </w:style>
  <w:style w:type="table" w:styleId="Tabela-Siatka">
    <w:name w:val="Table Grid"/>
    <w:basedOn w:val="Standardowy"/>
    <w:uiPriority w:val="59"/>
    <w:qFormat/>
    <w:rsid w:val="0017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455B22"/>
    <w:pPr>
      <w:spacing w:line="276" w:lineRule="auto"/>
    </w:pPr>
    <w:rPr>
      <w:rFonts w:ascii="Arial" w:eastAsia="Arial" w:hAnsi="Arial" w:cs="Arial"/>
      <w:sz w:val="22"/>
      <w:szCs w:val="22"/>
    </w:rPr>
  </w:style>
  <w:style w:type="character" w:customStyle="1" w:styleId="TekstprzypisudolnegoZnak">
    <w:name w:val="Tekst przypisu dolnego Znak"/>
    <w:basedOn w:val="Domylnaczcionkaakapitu"/>
    <w:link w:val="Tekstprzypisudolnego"/>
    <w:uiPriority w:val="99"/>
    <w:semiHidden/>
    <w:rsid w:val="00455B22"/>
    <w:rPr>
      <w:rFonts w:ascii="Arial" w:eastAsia="Arial" w:hAnsi="Arial" w:cs="Arial"/>
    </w:rPr>
  </w:style>
  <w:style w:type="character" w:customStyle="1" w:styleId="TekstdymkaZnak">
    <w:name w:val="Tekst dymka Znak"/>
    <w:basedOn w:val="Domylnaczcionkaakapitu"/>
    <w:link w:val="Tekstdymka"/>
    <w:uiPriority w:val="99"/>
    <w:semiHidden/>
    <w:qFormat/>
    <w:rsid w:val="00455B22"/>
    <w:rPr>
      <w:rFonts w:ascii="Tahoma" w:hAnsi="Tahoma" w:cs="Tahoma"/>
      <w:sz w:val="16"/>
      <w:szCs w:val="16"/>
      <w:lang w:eastAsia="en-US"/>
    </w:rPr>
  </w:style>
  <w:style w:type="character" w:customStyle="1" w:styleId="TekstprzypisukocowegoZnak">
    <w:name w:val="Tekst przypisu końcowego Znak"/>
    <w:basedOn w:val="Domylnaczcionkaakapitu"/>
    <w:link w:val="Tekstprzypisukocowego"/>
    <w:uiPriority w:val="99"/>
    <w:semiHidden/>
    <w:rsid w:val="00175040"/>
    <w:rPr>
      <w:sz w:val="20"/>
      <w:szCs w:val="20"/>
    </w:rPr>
  </w:style>
  <w:style w:type="character" w:styleId="Odwoaniedokomentarza">
    <w:name w:val="annotation reference"/>
    <w:basedOn w:val="Domylnaczcionkaakapitu"/>
    <w:uiPriority w:val="99"/>
    <w:semiHidden/>
    <w:unhideWhenUsed/>
    <w:rsid w:val="00455B22"/>
    <w:rPr>
      <w:sz w:val="16"/>
      <w:szCs w:val="16"/>
    </w:rPr>
  </w:style>
  <w:style w:type="character" w:styleId="Hipercze">
    <w:name w:val="Hyperlink"/>
    <w:basedOn w:val="Domylnaczcionkaakapitu"/>
    <w:uiPriority w:val="99"/>
    <w:unhideWhenUsed/>
    <w:rsid w:val="00455B22"/>
    <w:rPr>
      <w:color w:val="0000FF" w:themeColor="hyperlink"/>
      <w:u w:val="single"/>
    </w:rPr>
  </w:style>
  <w:style w:type="paragraph" w:styleId="Nagwek">
    <w:name w:val="header"/>
    <w:basedOn w:val="Normalny"/>
    <w:link w:val="NagwekZnak"/>
    <w:uiPriority w:val="99"/>
    <w:unhideWhenUsed/>
    <w:rsid w:val="00455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B22"/>
    <w:rPr>
      <w:sz w:val="22"/>
      <w:szCs w:val="22"/>
      <w:lang w:eastAsia="en-US"/>
    </w:rPr>
  </w:style>
  <w:style w:type="paragraph" w:styleId="Stopka">
    <w:name w:val="footer"/>
    <w:basedOn w:val="Normalny"/>
    <w:link w:val="StopkaZnak"/>
    <w:uiPriority w:val="99"/>
    <w:unhideWhenUsed/>
    <w:rsid w:val="00455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B22"/>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455B22"/>
    <w:pPr>
      <w:spacing w:line="240" w:lineRule="auto"/>
    </w:pPr>
    <w:rPr>
      <w:b/>
      <w:bCs/>
    </w:rPr>
  </w:style>
  <w:style w:type="character" w:customStyle="1" w:styleId="TekstkomentarzaZnak">
    <w:name w:val="Tekst komentarza Znak"/>
    <w:basedOn w:val="Domylnaczcionkaakapitu"/>
    <w:link w:val="Tekstkomentarza"/>
    <w:uiPriority w:val="99"/>
    <w:semiHidden/>
    <w:rsid w:val="00455B22"/>
    <w:rPr>
      <w:sz w:val="22"/>
      <w:szCs w:val="22"/>
      <w:lang w:eastAsia="en-US"/>
    </w:rPr>
  </w:style>
  <w:style w:type="character" w:customStyle="1" w:styleId="TematkomentarzaZnak">
    <w:name w:val="Temat komentarza Znak"/>
    <w:basedOn w:val="TekstkomentarzaZnak"/>
    <w:link w:val="Tematkomentarza"/>
    <w:uiPriority w:val="99"/>
    <w:semiHidden/>
    <w:rsid w:val="00455B22"/>
    <w:rPr>
      <w:b/>
      <w:bCs/>
      <w:sz w:val="22"/>
      <w:szCs w:val="22"/>
      <w:lang w:eastAsia="en-US"/>
    </w:rPr>
  </w:style>
  <w:style w:type="paragraph" w:styleId="Akapitzlist">
    <w:name w:val="List Paragraph"/>
    <w:basedOn w:val="Normalny"/>
    <w:uiPriority w:val="34"/>
    <w:qFormat/>
    <w:rsid w:val="00455B22"/>
    <w:pPr>
      <w:spacing w:after="200" w:line="276" w:lineRule="auto"/>
      <w:ind w:left="720"/>
      <w:contextualSpacing/>
    </w:pPr>
  </w:style>
  <w:style w:type="paragraph" w:customStyle="1" w:styleId="czerwonekropki">
    <w:name w:val="czerwone kropki"/>
    <w:basedOn w:val="Normalny"/>
    <w:link w:val="czerwonekropkiZnak"/>
    <w:autoRedefine/>
    <w:qFormat/>
    <w:rsid w:val="00455B22"/>
    <w:pPr>
      <w:numPr>
        <w:numId w:val="1"/>
      </w:numPr>
      <w:suppressAutoHyphens/>
      <w:spacing w:after="120" w:line="276" w:lineRule="auto"/>
    </w:pPr>
    <w:rPr>
      <w:rFonts w:eastAsia="Arial" w:cstheme="minorHAnsi"/>
      <w:color w:val="000000"/>
      <w:sz w:val="24"/>
      <w:lang w:eastAsia="pl-PL"/>
    </w:rPr>
  </w:style>
  <w:style w:type="character" w:customStyle="1" w:styleId="czerwonekropkiZnak">
    <w:name w:val="czerwone kropki Znak"/>
    <w:basedOn w:val="Domylnaczcionkaakapitu"/>
    <w:link w:val="czerwonekropki"/>
    <w:rsid w:val="00455B22"/>
    <w:rPr>
      <w:rFonts w:eastAsia="Arial" w:cstheme="minorHAnsi"/>
      <w:color w:val="000000"/>
      <w:sz w:val="24"/>
      <w:szCs w:val="22"/>
    </w:rPr>
  </w:style>
  <w:style w:type="paragraph" w:customStyle="1" w:styleId="czerwonekreski">
    <w:name w:val="czerwone kreski"/>
    <w:basedOn w:val="czerwonekropki"/>
    <w:link w:val="czerwonekreskiZnak"/>
    <w:qFormat/>
    <w:rsid w:val="00455B22"/>
  </w:style>
  <w:style w:type="character" w:customStyle="1" w:styleId="czerwonekreskiZnak">
    <w:name w:val="czerwone kreski Znak"/>
    <w:basedOn w:val="czerwonekropkiZnak"/>
    <w:link w:val="czerwonekreski"/>
    <w:rsid w:val="00455B22"/>
    <w:rPr>
      <w:rFonts w:eastAsia="Arial" w:cstheme="minorHAnsi"/>
      <w:color w:val="000000"/>
      <w:sz w:val="24"/>
      <w:szCs w:val="22"/>
    </w:rPr>
  </w:style>
  <w:style w:type="character" w:customStyle="1" w:styleId="Internetlink">
    <w:name w:val="Internet link"/>
    <w:rsid w:val="00455B22"/>
    <w:rPr>
      <w:color w:val="000080"/>
      <w:u w:val="single"/>
    </w:rPr>
  </w:style>
  <w:style w:type="character" w:customStyle="1" w:styleId="Nagwek1Znak">
    <w:name w:val="Nagłówek 1 Znak"/>
    <w:link w:val="Nagwek1"/>
    <w:uiPriority w:val="9"/>
    <w:rsid w:val="00626DED"/>
    <w:rPr>
      <w:rFonts w:ascii="Arial" w:eastAsia="Arial" w:hAnsi="Arial" w:cs="Arial"/>
      <w:b/>
      <w:color w:val="000000"/>
      <w:sz w:val="24"/>
      <w:szCs w:val="24"/>
    </w:rPr>
  </w:style>
  <w:style w:type="character" w:customStyle="1" w:styleId="Nagwek2Znak">
    <w:name w:val="Nagłówek 2 Znak"/>
    <w:link w:val="Nagwek2"/>
    <w:uiPriority w:val="9"/>
    <w:rsid w:val="00626DED"/>
    <w:rPr>
      <w:rFonts w:ascii="Arial" w:eastAsia="Arial" w:hAnsi="Arial" w:cs="Arial"/>
      <w:b/>
      <w:bCs/>
      <w:sz w:val="24"/>
      <w:szCs w:val="24"/>
    </w:rPr>
  </w:style>
  <w:style w:type="character" w:customStyle="1" w:styleId="Nagwek3Znak">
    <w:name w:val="Nagłówek 3 Znak"/>
    <w:link w:val="Nagwek3"/>
    <w:uiPriority w:val="9"/>
    <w:rsid w:val="00455B22"/>
    <w:rPr>
      <w:rFonts w:ascii="Calibri" w:eastAsia="Arial" w:hAnsi="Calibri" w:cs="Arial"/>
      <w:b/>
      <w:color w:val="1F497D" w:themeColor="text2"/>
      <w:sz w:val="24"/>
      <w:szCs w:val="28"/>
    </w:rPr>
  </w:style>
  <w:style w:type="character" w:customStyle="1" w:styleId="Nagwek4Znak">
    <w:name w:val="Nagłówek 4 Znak"/>
    <w:link w:val="Nagwek4"/>
    <w:uiPriority w:val="99"/>
    <w:rsid w:val="00455B22"/>
    <w:rPr>
      <w:rFonts w:ascii="Calibri" w:eastAsia="Arial" w:hAnsi="Calibri" w:cs="Trebuchet MS"/>
      <w:color w:val="A20000"/>
      <w:sz w:val="24"/>
      <w:szCs w:val="22"/>
    </w:rPr>
  </w:style>
  <w:style w:type="paragraph" w:customStyle="1" w:styleId="numeracjalitery">
    <w:name w:val="numeracja litery"/>
    <w:basedOn w:val="Normalny"/>
    <w:link w:val="numeracjaliteryZnak"/>
    <w:qFormat/>
    <w:rsid w:val="00455B22"/>
    <w:pPr>
      <w:suppressAutoHyphens/>
      <w:spacing w:after="120" w:line="276" w:lineRule="auto"/>
    </w:pPr>
    <w:rPr>
      <w:rFonts w:eastAsia="Arial" w:cstheme="minorHAnsi"/>
      <w:color w:val="000000"/>
      <w:lang w:eastAsia="pl-PL"/>
    </w:rPr>
  </w:style>
  <w:style w:type="character" w:customStyle="1" w:styleId="numeracjaliteryZnak">
    <w:name w:val="numeracja litery Znak"/>
    <w:basedOn w:val="Domylnaczcionkaakapitu"/>
    <w:link w:val="numeracjalitery"/>
    <w:rsid w:val="00455B22"/>
    <w:rPr>
      <w:rFonts w:eastAsia="Arial" w:cstheme="minorHAnsi"/>
      <w:color w:val="000000"/>
      <w:sz w:val="22"/>
      <w:szCs w:val="22"/>
    </w:rPr>
  </w:style>
  <w:style w:type="paragraph" w:customStyle="1" w:styleId="numeracjapunkty">
    <w:name w:val="numeracja punkty"/>
    <w:basedOn w:val="Normalny"/>
    <w:link w:val="numeracjapunktyZnak"/>
    <w:qFormat/>
    <w:rsid w:val="00455B22"/>
    <w:pPr>
      <w:suppressAutoHyphens/>
      <w:spacing w:after="120" w:line="276" w:lineRule="auto"/>
    </w:pPr>
    <w:rPr>
      <w:rFonts w:eastAsia="Arial" w:cstheme="minorHAnsi"/>
      <w:color w:val="000000"/>
      <w:sz w:val="24"/>
      <w:szCs w:val="24"/>
      <w:shd w:val="clear" w:color="auto" w:fill="FFFFFF"/>
      <w:lang w:eastAsia="pl-PL"/>
    </w:rPr>
  </w:style>
  <w:style w:type="character" w:customStyle="1" w:styleId="numeracjapunktyZnak">
    <w:name w:val="numeracja punkty Znak"/>
    <w:basedOn w:val="Domylnaczcionkaakapitu"/>
    <w:link w:val="numeracjapunkty"/>
    <w:rsid w:val="00455B22"/>
    <w:rPr>
      <w:rFonts w:eastAsia="Arial" w:cstheme="minorHAnsi"/>
      <w:color w:val="000000"/>
      <w:sz w:val="24"/>
      <w:szCs w:val="24"/>
    </w:rPr>
  </w:style>
  <w:style w:type="paragraph" w:styleId="Podtytu">
    <w:name w:val="Subtitle"/>
    <w:basedOn w:val="Normalny"/>
    <w:next w:val="Normalny"/>
    <w:link w:val="PodtytuZnak"/>
    <w:uiPriority w:val="11"/>
    <w:qFormat/>
    <w:rsid w:val="00455B22"/>
    <w:pPr>
      <w:numPr>
        <w:ilvl w:val="1"/>
      </w:numPr>
      <w:spacing w:line="276"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55B22"/>
    <w:rPr>
      <w:rFonts w:eastAsiaTheme="minorEastAsia"/>
      <w:color w:val="5A5A5A" w:themeColor="text1" w:themeTint="A5"/>
      <w:spacing w:val="15"/>
      <w:sz w:val="22"/>
      <w:szCs w:val="22"/>
      <w:lang w:eastAsia="en-US"/>
    </w:rPr>
  </w:style>
  <w:style w:type="paragraph" w:customStyle="1" w:styleId="Stylczerwonekropki12pkt">
    <w:name w:val="Styl czerwone kropki + 12 pkt"/>
    <w:basedOn w:val="czerwonekropki"/>
    <w:autoRedefine/>
    <w:rsid w:val="00455B22"/>
    <w:pPr>
      <w:ind w:left="426" w:hanging="357"/>
    </w:pPr>
  </w:style>
  <w:style w:type="paragraph" w:customStyle="1" w:styleId="tekstgwny">
    <w:name w:val="tekst główny"/>
    <w:basedOn w:val="Normalny"/>
    <w:link w:val="tekstgwnyZnak"/>
    <w:autoRedefine/>
    <w:qFormat/>
    <w:rsid w:val="00455B22"/>
    <w:pPr>
      <w:suppressAutoHyphens/>
      <w:spacing w:before="180" w:after="180" w:line="276" w:lineRule="auto"/>
    </w:pPr>
    <w:rPr>
      <w:rFonts w:eastAsia="DejaVuSans" w:cstheme="minorHAnsi"/>
      <w:color w:val="000000"/>
      <w:sz w:val="24"/>
      <w:szCs w:val="24"/>
      <w:lang w:eastAsia="pl-PL"/>
    </w:rPr>
  </w:style>
  <w:style w:type="character" w:customStyle="1" w:styleId="tekstgwnyZnak">
    <w:name w:val="tekst główny Znak"/>
    <w:basedOn w:val="Domylnaczcionkaakapitu"/>
    <w:link w:val="tekstgwny"/>
    <w:rsid w:val="00455B22"/>
    <w:rPr>
      <w:rFonts w:eastAsia="DejaVuSans" w:cstheme="minorHAnsi"/>
      <w:color w:val="000000"/>
      <w:sz w:val="24"/>
      <w:szCs w:val="24"/>
    </w:rPr>
  </w:style>
  <w:style w:type="character" w:styleId="UyteHipercze">
    <w:name w:val="FollowedHyperlink"/>
    <w:basedOn w:val="Domylnaczcionkaakapitu"/>
    <w:uiPriority w:val="99"/>
    <w:semiHidden/>
    <w:unhideWhenUsed/>
    <w:rsid w:val="00455B22"/>
    <w:rPr>
      <w:color w:val="800080" w:themeColor="followedHyperlink"/>
      <w:u w:val="single"/>
    </w:rPr>
  </w:style>
  <w:style w:type="character" w:styleId="Uwydatnienie">
    <w:name w:val="Emphasis"/>
    <w:basedOn w:val="Domylnaczcionkaakapitu"/>
    <w:uiPriority w:val="20"/>
    <w:qFormat/>
    <w:rsid w:val="00800B9E"/>
    <w:rPr>
      <w:rFonts w:asciiTheme="minorHAnsi" w:hAnsiTheme="minorHAnsi" w:cstheme="minorHAnsi"/>
      <w:i/>
      <w:iCs/>
      <w:sz w:val="24"/>
      <w:szCs w:val="24"/>
    </w:rPr>
  </w:style>
  <w:style w:type="character" w:styleId="Pogrubienie">
    <w:name w:val="Strong"/>
    <w:basedOn w:val="Domylnaczcionkaakapitu"/>
    <w:uiPriority w:val="22"/>
    <w:qFormat/>
    <w:rsid w:val="00455B22"/>
    <w:rPr>
      <w:rFonts w:asciiTheme="minorHAnsi" w:hAnsiTheme="minorHAnsi" w:cstheme="minorHAnsi"/>
      <w:b/>
      <w:bCs/>
      <w:sz w:val="24"/>
      <w:szCs w:val="24"/>
    </w:rPr>
  </w:style>
  <w:style w:type="paragraph" w:customStyle="1" w:styleId="wypunkt">
    <w:name w:val="wypunkt"/>
    <w:basedOn w:val="Normalny"/>
    <w:rsid w:val="00C07741"/>
    <w:pPr>
      <w:numPr>
        <w:numId w:val="2"/>
      </w:numPr>
      <w:tabs>
        <w:tab w:val="left" w:pos="0"/>
      </w:tabs>
      <w:spacing w:after="0" w:line="360" w:lineRule="auto"/>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C07741"/>
    <w:pPr>
      <w:numPr>
        <w:numId w:val="4"/>
      </w:numPr>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C07741"/>
    <w:pPr>
      <w:keepNext/>
      <w:numPr>
        <w:numId w:val="3"/>
      </w:numPr>
      <w:spacing w:before="240" w:after="120" w:line="312" w:lineRule="auto"/>
      <w:jc w:val="center"/>
    </w:pPr>
    <w:rPr>
      <w:rFonts w:ascii="Times New Roman" w:eastAsia="Times New Roman" w:hAnsi="Times New Roman" w:cs="Times New Roman"/>
      <w:b/>
      <w:sz w:val="26"/>
      <w:szCs w:val="20"/>
      <w:lang w:eastAsia="pl-PL"/>
    </w:rPr>
  </w:style>
  <w:style w:type="character" w:customStyle="1" w:styleId="jsgrdq">
    <w:name w:val="jsgrdq"/>
    <w:basedOn w:val="Domylnaczcionkaakapitu"/>
    <w:rsid w:val="004A4266"/>
  </w:style>
  <w:style w:type="paragraph" w:styleId="Bezodstpw">
    <w:name w:val="No Spacing"/>
    <w:uiPriority w:val="1"/>
    <w:qFormat/>
    <w:rsid w:val="00D16C84"/>
    <w:rPr>
      <w:sz w:val="22"/>
      <w:szCs w:val="22"/>
      <w:lang w:eastAsia="en-US"/>
    </w:rPr>
  </w:style>
  <w:style w:type="paragraph" w:styleId="Nagwekspisutreci">
    <w:name w:val="TOC Heading"/>
    <w:basedOn w:val="Nagwek1"/>
    <w:next w:val="Normalny"/>
    <w:uiPriority w:val="39"/>
    <w:unhideWhenUsed/>
    <w:qFormat/>
    <w:rsid w:val="005D289D"/>
    <w:pPr>
      <w:suppressAutoHyphens w:val="0"/>
      <w:spacing w:before="480"/>
      <w:contextualSpacing w:val="0"/>
      <w:jc w:val="left"/>
      <w:outlineLvl w:val="9"/>
    </w:pPr>
    <w:rPr>
      <w:rFonts w:asciiTheme="majorHAnsi" w:eastAsiaTheme="majorEastAsia" w:hAnsiTheme="majorHAnsi" w:cstheme="majorBidi"/>
      <w:bCs/>
      <w:color w:val="365F91" w:themeColor="accent1" w:themeShade="BF"/>
      <w:sz w:val="28"/>
      <w:szCs w:val="28"/>
    </w:rPr>
  </w:style>
  <w:style w:type="paragraph" w:styleId="Spistreci1">
    <w:name w:val="toc 1"/>
    <w:basedOn w:val="Normalny"/>
    <w:next w:val="Normalny"/>
    <w:autoRedefine/>
    <w:uiPriority w:val="39"/>
    <w:unhideWhenUsed/>
    <w:rsid w:val="005D289D"/>
    <w:pPr>
      <w:spacing w:after="100"/>
    </w:pPr>
  </w:style>
  <w:style w:type="paragraph" w:styleId="Spistreci2">
    <w:name w:val="toc 2"/>
    <w:basedOn w:val="Normalny"/>
    <w:next w:val="Normalny"/>
    <w:autoRedefine/>
    <w:uiPriority w:val="39"/>
    <w:unhideWhenUsed/>
    <w:rsid w:val="005D289D"/>
    <w:pPr>
      <w:spacing w:after="100"/>
      <w:ind w:left="220"/>
    </w:pPr>
  </w:style>
  <w:style w:type="paragraph" w:styleId="Cytat">
    <w:name w:val="Quote"/>
    <w:basedOn w:val="Normalny"/>
    <w:next w:val="Normalny"/>
    <w:link w:val="CytatZnak"/>
    <w:uiPriority w:val="99"/>
    <w:qFormat/>
    <w:rsid w:val="00CC1ABC"/>
    <w:pPr>
      <w:spacing w:after="0" w:line="360" w:lineRule="auto"/>
    </w:pPr>
    <w:rPr>
      <w:rFonts w:ascii="Arial" w:hAnsi="Arial"/>
      <w:sz w:val="24"/>
    </w:rPr>
  </w:style>
  <w:style w:type="character" w:customStyle="1" w:styleId="CytatZnak">
    <w:name w:val="Cytat Znak"/>
    <w:basedOn w:val="Domylnaczcionkaakapitu"/>
    <w:link w:val="Cytat"/>
    <w:uiPriority w:val="99"/>
    <w:rsid w:val="00CC1ABC"/>
    <w:rPr>
      <w:rFonts w:ascii="Arial" w:hAnsi="Arial"/>
      <w:sz w:val="24"/>
      <w:szCs w:val="22"/>
      <w:lang w:eastAsia="en-US"/>
    </w:rPr>
  </w:style>
  <w:style w:type="character" w:styleId="Nierozpoznanawzmianka">
    <w:name w:val="Unresolved Mention"/>
    <w:basedOn w:val="Domylnaczcionkaakapitu"/>
    <w:uiPriority w:val="99"/>
    <w:semiHidden/>
    <w:unhideWhenUsed/>
    <w:rsid w:val="003E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9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orumoswiatowe.pl/index.php/czasopismo/article/view/233" TargetMode="External"/><Relationship Id="rId18" Type="http://schemas.openxmlformats.org/officeDocument/2006/relationships/hyperlink" Target="http://www.bc.ore.edu.pl/dlibra/doccontent?id=886" TargetMode="External"/><Relationship Id="rId26" Type="http://schemas.openxmlformats.org/officeDocument/2006/relationships/hyperlink" Target="https://www.wysokieobcasy.pl/zyclepiej/7,53664,26710032,druga-w-nocy-nastolatka-pisze-mi-na-messengerze-ze-jej.html" TargetMode="External"/><Relationship Id="rId39" Type="http://schemas.openxmlformats.org/officeDocument/2006/relationships/image" Target="media/image3.jpg"/><Relationship Id="rId21" Type="http://schemas.openxmlformats.org/officeDocument/2006/relationships/hyperlink" Target="https://www.glospedagogiczny.pl/artykul/interwencja-kryzysowa?_ga=2.225586010.1189647863.1679405276-2014675374.1650885503" TargetMode="External"/><Relationship Id="rId34" Type="http://schemas.openxmlformats.org/officeDocument/2006/relationships/hyperlink" Target="http://www.bc.ore.edu.pl/dlibra/doccontent?id=886" TargetMode="External"/><Relationship Id="rId42" Type="http://schemas.openxmlformats.org/officeDocument/2006/relationships/hyperlink" Target="https://www.wysokieobcasy.pl/zyclepiej/7,53664,26710032,druga-w-nocy-nastolatka-pisze-mi-na-messengerze-ze-jej.html" TargetMode="External"/><Relationship Id="rId47" Type="http://schemas.openxmlformats.org/officeDocument/2006/relationships/hyperlink" Target="https://www.wysokieobcasy.pl/wysokie-obcasy/7,176064,28850965,samobojstwa-nastolatkow-dziecko-mowi-mam-dosyc-zycia-a.html" TargetMode="External"/><Relationship Id="rId50" Type="http://schemas.openxmlformats.org/officeDocument/2006/relationships/hyperlink" Target="http://www.bc.ore.edu.pl/dlibra/doccontent?id=886" TargetMode="External"/><Relationship Id="rId55" Type="http://schemas.openxmlformats.org/officeDocument/2006/relationships/image" Target="media/image4.jp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wysokieobcasy.pl/wysokie-obcasy/7,176064,28850965,samobojstwa-nastolatkow-dziecko-mowi-mam-dosyc-zycia-a.html" TargetMode="External"/><Relationship Id="rId29" Type="http://schemas.openxmlformats.org/officeDocument/2006/relationships/hyperlink" Target="http://www.oskko24.pl/rik/EBOOK-RIK.pdf" TargetMode="External"/><Relationship Id="rId11" Type="http://schemas.openxmlformats.org/officeDocument/2006/relationships/hyperlink" Target="https://www.wysokieobcasy.pl/zyclepiej/7,53664,26710032,druga-w-nocy-nastolatka-pisze-mi-na-messengerze-ze-jej.html" TargetMode="External"/><Relationship Id="rId24" Type="http://schemas.openxmlformats.org/officeDocument/2006/relationships/image" Target="media/image2.jpg"/><Relationship Id="rId32" Type="http://schemas.openxmlformats.org/officeDocument/2006/relationships/hyperlink" Target="https://www.wysokieobcasy.pl/wysokie-obcasy/7,176064,28850965,samobojstwa-nastolatkow-dziecko-mowi-mam-dosyc-zycia-a.html" TargetMode="External"/><Relationship Id="rId37" Type="http://schemas.openxmlformats.org/officeDocument/2006/relationships/hyperlink" Target="https://www.glospedagogiczny.pl/artykul/rola-rowiesniczego-wsparcia-wobec-ucznia-w-kryzysie-emocjonalnym-lub-w-sytuacji-traumy?_ga=2.225586010.1189647863.1679405276-2014675374.1650885503" TargetMode="External"/><Relationship Id="rId40" Type="http://schemas.openxmlformats.org/officeDocument/2006/relationships/footer" Target="footer1.xml"/><Relationship Id="rId45" Type="http://schemas.openxmlformats.org/officeDocument/2006/relationships/hyperlink" Target="http://www.oskko24.pl/rik/EBOOK-RIK.pdf" TargetMode="External"/><Relationship Id="rId53" Type="http://schemas.openxmlformats.org/officeDocument/2006/relationships/hyperlink" Target="https://www.glospedagogiczny.pl/artykul/rola-rowiesniczego-wsparcia-wobec-ucznia-w-kryzysie-emocjonalnym-lub-w-sytuacji-traumy?_ga=2.225586010.1189647863.1679405276-2014675374.1650885503" TargetMode="External"/><Relationship Id="rId5" Type="http://schemas.openxmlformats.org/officeDocument/2006/relationships/settings" Target="settings.xml"/><Relationship Id="rId19" Type="http://schemas.openxmlformats.org/officeDocument/2006/relationships/hyperlink" Target="http://www.bc.ore.edu.pl/dlibra/doccontent?id=88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oskko24.pl/rik/EBOOK-RIK.pdf" TargetMode="External"/><Relationship Id="rId22" Type="http://schemas.openxmlformats.org/officeDocument/2006/relationships/hyperlink" Target="https://www.glospedagogiczny.pl/artykul/rola-rowiesniczego-wsparcia-wobec-ucznia-w-kryzysie-emocjonalnym-lub-w-sytuacji-traumy?_ga=2.225586010.1189647863.1679405276-2014675374.1650885503" TargetMode="External"/><Relationship Id="rId27" Type="http://schemas.openxmlformats.org/officeDocument/2006/relationships/hyperlink" Target="https://forumoswiatowe.pl/index.php/czasopismo/article/view/233" TargetMode="External"/><Relationship Id="rId30" Type="http://schemas.openxmlformats.org/officeDocument/2006/relationships/hyperlink" Target="http://www.oskko24.pl/rik/EBOOK-RIK.pdf" TargetMode="External"/><Relationship Id="rId35" Type="http://schemas.openxmlformats.org/officeDocument/2006/relationships/hyperlink" Target="https://www.glospedagogiczny.pl/artykul/interwencja-kryzysowa?_ga=2.225586010.1189647863.1679405276-2014675374.1650885503" TargetMode="External"/><Relationship Id="rId43" Type="http://schemas.openxmlformats.org/officeDocument/2006/relationships/hyperlink" Target="https://forumoswiatowe.pl/index.php/czasopismo/article/view/233" TargetMode="External"/><Relationship Id="rId48" Type="http://schemas.openxmlformats.org/officeDocument/2006/relationships/hyperlink" Target="https://www.wysokieobcasy.pl/wysokie-obcasy/7,176064,28850965,samobojstwa-nastolatkow-dziecko-mowi-mam-dosyc-zycia-a.htm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lospedagogiczny.pl/artykul/interwencja-kryzysowa?_ga=2.225586010.1189647863.1679405276-2014675374.1650885503" TargetMode="External"/><Relationship Id="rId3" Type="http://schemas.openxmlformats.org/officeDocument/2006/relationships/numbering" Target="numbering.xml"/><Relationship Id="rId12" Type="http://schemas.openxmlformats.org/officeDocument/2006/relationships/hyperlink" Target="https://forumoswiatowe.pl/index.php/czasopismo/article/view/233" TargetMode="External"/><Relationship Id="rId17" Type="http://schemas.openxmlformats.org/officeDocument/2006/relationships/hyperlink" Target="https://www.wysokieobcasy.pl/wysokie-obcasy/7,176064,28850965,samobojstwa-nastolatkow-dziecko-mowi-mam-dosyc-zycia-a.html" TargetMode="External"/><Relationship Id="rId25" Type="http://schemas.openxmlformats.org/officeDocument/2006/relationships/hyperlink" Target="https://www.wysokieobcasy.pl/zyclepiej/7,53664,26710032,druga-w-nocy-nastolatka-pisze-mi-na-messengerze-ze-jej.html" TargetMode="External"/><Relationship Id="rId33" Type="http://schemas.openxmlformats.org/officeDocument/2006/relationships/hyperlink" Target="http://www.bc.ore.edu.pl/dlibra/doccontent?id=886" TargetMode="External"/><Relationship Id="rId38" Type="http://schemas.openxmlformats.org/officeDocument/2006/relationships/hyperlink" Target="https://www.glospedagogiczny.pl/artykul/rola-rowiesniczego-wsparcia-wobec-ucznia-w-kryzysie-emocjonalnym-lub-w-sytuacji-traumy?_ga=2.225586010.1189647863.1679405276-2014675374.1650885503" TargetMode="External"/><Relationship Id="rId46" Type="http://schemas.openxmlformats.org/officeDocument/2006/relationships/hyperlink" Target="http://www.oskko24.pl/rik/EBOOK-RIK.pdf" TargetMode="External"/><Relationship Id="rId20" Type="http://schemas.openxmlformats.org/officeDocument/2006/relationships/hyperlink" Target="https://www.glospedagogiczny.pl/artykul/interwencja-kryzysowa?_ga=2.225586010.1189647863.1679405276-2014675374.1650885503" TargetMode="External"/><Relationship Id="rId41" Type="http://schemas.openxmlformats.org/officeDocument/2006/relationships/hyperlink" Target="https://www.wysokieobcasy.pl/zyclepiej/7,53664,26710032,druga-w-nocy-nastolatka-pisze-mi-na-messengerze-ze-jej.html" TargetMode="External"/><Relationship Id="rId54" Type="http://schemas.openxmlformats.org/officeDocument/2006/relationships/hyperlink" Target="https://www.glospedagogiczny.pl/artykul/rola-rowiesniczego-wsparcia-wobec-ucznia-w-kryzysie-emocjonalnym-lub-w-sytuacji-traumy?_ga=2.225586010.1189647863.1679405276-2014675374.165088550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skko24.pl/rik/EBOOK-RIK.pdf" TargetMode="External"/><Relationship Id="rId23" Type="http://schemas.openxmlformats.org/officeDocument/2006/relationships/hyperlink" Target="https://www.glospedagogiczny.pl/artykul/rola-rowiesniczego-wsparcia-wobec-ucznia-w-kryzysie-emocjonalnym-lub-w-sytuacji-traumy?_ga=2.225586010.1189647863.1679405276-2014675374.1650885503" TargetMode="External"/><Relationship Id="rId28" Type="http://schemas.openxmlformats.org/officeDocument/2006/relationships/hyperlink" Target="https://forumoswiatowe.pl/index.php/czasopismo/article/view/233" TargetMode="External"/><Relationship Id="rId36" Type="http://schemas.openxmlformats.org/officeDocument/2006/relationships/hyperlink" Target="https://www.glospedagogiczny.pl/artykul/interwencja-kryzysowa?_ga=2.225586010.1189647863.1679405276-2014675374.1650885503" TargetMode="External"/><Relationship Id="rId49" Type="http://schemas.openxmlformats.org/officeDocument/2006/relationships/hyperlink" Target="http://www.bc.ore.edu.pl/dlibra/doccontent?id=886" TargetMode="External"/><Relationship Id="rId57" Type="http://schemas.openxmlformats.org/officeDocument/2006/relationships/theme" Target="theme/theme1.xml"/><Relationship Id="rId10" Type="http://schemas.openxmlformats.org/officeDocument/2006/relationships/hyperlink" Target="https://www.wysokieobcasy.pl/zyclepiej/7,53664,26710032,druga-w-nocy-nastolatka-pisze-mi-na-messengerze-ze-jej.html" TargetMode="External"/><Relationship Id="rId31" Type="http://schemas.openxmlformats.org/officeDocument/2006/relationships/hyperlink" Target="https://www.wysokieobcasy.pl/wysokie-obcasy/7,176064,28850965,samobojstwa-nastolatkow-dziecko-mowi-mam-dosyc-zycia-a.html" TargetMode="External"/><Relationship Id="rId44" Type="http://schemas.openxmlformats.org/officeDocument/2006/relationships/hyperlink" Target="https://forumoswiatowe.pl/index.php/czasopismo/article/view/233" TargetMode="External"/><Relationship Id="rId52" Type="http://schemas.openxmlformats.org/officeDocument/2006/relationships/hyperlink" Target="https://www.glospedagogiczny.pl/artykul/interwencja-kryzysowa?_ga=2.225586010.1189647863.1679405276-2014675374.165088550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D83F43-5DE2-42B8-949D-F8B98A30AB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9198</Words>
  <Characters>55188</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Magda Budzik</cp:lastModifiedBy>
  <cp:revision>2</cp:revision>
  <dcterms:created xsi:type="dcterms:W3CDTF">2023-03-28T09:14:00Z</dcterms:created>
  <dcterms:modified xsi:type="dcterms:W3CDTF">2023-03-28T09:14:00Z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